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0F6" w14:textId="77777777" w:rsidR="00976F50" w:rsidRPr="00584E93" w:rsidRDefault="00976F50" w:rsidP="00976F50">
      <w:pPr>
        <w:jc w:val="center"/>
        <w:rPr>
          <w:b/>
          <w:sz w:val="28"/>
          <w:szCs w:val="28"/>
        </w:rPr>
      </w:pPr>
      <w:r w:rsidRPr="00584E93">
        <w:rPr>
          <w:b/>
          <w:sz w:val="28"/>
          <w:szCs w:val="28"/>
        </w:rPr>
        <w:t>Camelot Round Table Association, Inc</w:t>
      </w:r>
    </w:p>
    <w:p w14:paraId="6CEEF3F1" w14:textId="4C840B72" w:rsidR="00976F50" w:rsidRPr="00584E93" w:rsidRDefault="00267D47" w:rsidP="00976F50">
      <w:pPr>
        <w:jc w:val="center"/>
        <w:rPr>
          <w:b/>
          <w:sz w:val="28"/>
          <w:szCs w:val="28"/>
        </w:rPr>
      </w:pPr>
      <w:r>
        <w:rPr>
          <w:b/>
          <w:sz w:val="28"/>
          <w:szCs w:val="28"/>
        </w:rPr>
        <w:t>September 21</w:t>
      </w:r>
      <w:r w:rsidR="00976F50" w:rsidRPr="00584E93">
        <w:rPr>
          <w:b/>
          <w:sz w:val="28"/>
          <w:szCs w:val="28"/>
        </w:rPr>
        <w:t>,2022</w:t>
      </w:r>
    </w:p>
    <w:p w14:paraId="261157F1" w14:textId="77777777" w:rsidR="00976F50" w:rsidRPr="00584E93" w:rsidRDefault="00976F50" w:rsidP="00976F50">
      <w:pPr>
        <w:jc w:val="center"/>
        <w:rPr>
          <w:b/>
          <w:sz w:val="28"/>
          <w:szCs w:val="28"/>
        </w:rPr>
      </w:pPr>
      <w:r w:rsidRPr="00584E93">
        <w:rPr>
          <w:b/>
          <w:sz w:val="28"/>
          <w:szCs w:val="28"/>
        </w:rPr>
        <w:t>Board Meeting Minutes</w:t>
      </w:r>
    </w:p>
    <w:p w14:paraId="026787E7" w14:textId="27FDE397" w:rsidR="00976F50" w:rsidRDefault="00976F50" w:rsidP="00976F50">
      <w:r w:rsidRPr="00976F50">
        <w:t>Call to Order</w:t>
      </w:r>
      <w:r>
        <w:t>- 6:3</w:t>
      </w:r>
      <w:r w:rsidR="00032B1E">
        <w:t>1</w:t>
      </w:r>
      <w:r>
        <w:t>p.m.</w:t>
      </w:r>
    </w:p>
    <w:p w14:paraId="58D56A1B" w14:textId="77777777" w:rsidR="00976F50" w:rsidRDefault="00976F50" w:rsidP="00976F50">
      <w:r>
        <w:t>Pledge of Allegiance</w:t>
      </w:r>
    </w:p>
    <w:p w14:paraId="0E5468B4" w14:textId="77777777" w:rsidR="00976F50" w:rsidRDefault="00976F50" w:rsidP="00976F50">
      <w:pPr>
        <w:pStyle w:val="ListParagraph"/>
        <w:numPr>
          <w:ilvl w:val="0"/>
          <w:numId w:val="2"/>
        </w:numPr>
      </w:pPr>
      <w:r>
        <w:t>Recognition of a Quorum</w:t>
      </w:r>
    </w:p>
    <w:p w14:paraId="313C511E" w14:textId="616EBB8E" w:rsidR="004B7C01" w:rsidRDefault="00976F50" w:rsidP="00032B1E">
      <w:pPr>
        <w:ind w:left="360"/>
      </w:pPr>
      <w:r>
        <w:t xml:space="preserve">Members Present: Mike </w:t>
      </w:r>
      <w:proofErr w:type="spellStart"/>
      <w:r>
        <w:t>DeCesari</w:t>
      </w:r>
      <w:proofErr w:type="spellEnd"/>
      <w:r>
        <w:t>, Dustin (Joe P.) Schoettmer, Steve Knee</w:t>
      </w:r>
      <w:r w:rsidR="004B7C01">
        <w:t>,</w:t>
      </w:r>
      <w:r w:rsidR="002D0D87">
        <w:t xml:space="preserve"> Thomas McCoy,</w:t>
      </w:r>
      <w:r w:rsidR="004B7C01">
        <w:t xml:space="preserve"> Nikki Haley</w:t>
      </w:r>
      <w:r w:rsidR="00032B1E">
        <w:t xml:space="preserve">, </w:t>
      </w:r>
      <w:r w:rsidR="00FD0079">
        <w:t xml:space="preserve">Scott </w:t>
      </w:r>
      <w:proofErr w:type="spellStart"/>
      <w:r w:rsidR="00FD0079">
        <w:t>Pedigo</w:t>
      </w:r>
      <w:proofErr w:type="spellEnd"/>
      <w:r w:rsidR="00032B1E">
        <w:t>, Ryan Millinger</w:t>
      </w:r>
      <w:r w:rsidR="00FE3733">
        <w:t>, Kip Clark</w:t>
      </w:r>
      <w:r w:rsidR="00032B1E">
        <w:t xml:space="preserve"> and Ryan Murphy</w:t>
      </w:r>
    </w:p>
    <w:p w14:paraId="7200ACA2" w14:textId="2A2B57B8" w:rsidR="004B7C01" w:rsidRDefault="00A23FA1" w:rsidP="004B7C01">
      <w:pPr>
        <w:pStyle w:val="ListParagraph"/>
        <w:numPr>
          <w:ilvl w:val="0"/>
          <w:numId w:val="2"/>
        </w:numPr>
      </w:pPr>
      <w:r>
        <w:t>Approval of Minutes-</w:t>
      </w:r>
      <w:r w:rsidR="00701324">
        <w:t>August 17</w:t>
      </w:r>
      <w:r>
        <w:t>, 2022</w:t>
      </w:r>
    </w:p>
    <w:p w14:paraId="1EEBC0A9" w14:textId="48BA3F5B" w:rsidR="00A23FA1" w:rsidRDefault="00A23FA1" w:rsidP="00A23FA1">
      <w:pPr>
        <w:ind w:left="360"/>
      </w:pPr>
      <w:r>
        <w:t xml:space="preserve">Motion made by </w:t>
      </w:r>
      <w:r w:rsidR="00032B1E">
        <w:t xml:space="preserve">Scott </w:t>
      </w:r>
      <w:proofErr w:type="spellStart"/>
      <w:r w:rsidR="00032B1E">
        <w:t>Pedigo</w:t>
      </w:r>
      <w:proofErr w:type="spellEnd"/>
      <w:r w:rsidR="00E67F26">
        <w:t>,</w:t>
      </w:r>
      <w:r>
        <w:t xml:space="preserve"> second by </w:t>
      </w:r>
      <w:r w:rsidR="00032B1E">
        <w:t>Thomas McCoy</w:t>
      </w:r>
      <w:r>
        <w:t xml:space="preserve"> to approve the minutes. Motion carried</w:t>
      </w:r>
    </w:p>
    <w:p w14:paraId="554AC5F8" w14:textId="77777777" w:rsidR="00A23FA1" w:rsidRDefault="00A23FA1" w:rsidP="00A23FA1">
      <w:pPr>
        <w:pStyle w:val="ListParagraph"/>
        <w:numPr>
          <w:ilvl w:val="0"/>
          <w:numId w:val="2"/>
        </w:numPr>
      </w:pPr>
      <w:r>
        <w:t>Recognition of Members and Guests</w:t>
      </w:r>
    </w:p>
    <w:p w14:paraId="3099AC3D"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223A9386" w14:textId="5FA84F37" w:rsidR="002D0D87" w:rsidRDefault="004E4541" w:rsidP="004E4541">
      <w:pPr>
        <w:ind w:left="720" w:firstLine="720"/>
      </w:pPr>
      <w:proofErr w:type="spellStart"/>
      <w:r>
        <w:t>i</w:t>
      </w:r>
      <w:proofErr w:type="spellEnd"/>
      <w:r>
        <w:t>.</w:t>
      </w:r>
      <w:r>
        <w:tab/>
      </w:r>
      <w:r w:rsidR="00701324">
        <w:t xml:space="preserve">Mike Hayes – Asked to be paid for work he did on installing a silt dam on RTA </w:t>
      </w:r>
    </w:p>
    <w:p w14:paraId="56F3E0EC" w14:textId="5121D9BE" w:rsidR="00701324" w:rsidRDefault="00701324" w:rsidP="004E4541">
      <w:pPr>
        <w:ind w:left="720" w:firstLine="720"/>
      </w:pPr>
      <w:r>
        <w:tab/>
        <w:t>property next to his lot. This work was done previous to this current board. We</w:t>
      </w:r>
    </w:p>
    <w:p w14:paraId="1AAB36B3" w14:textId="2F2CE273" w:rsidR="00701324" w:rsidRDefault="00701324" w:rsidP="004E4541">
      <w:pPr>
        <w:ind w:left="720" w:firstLine="720"/>
      </w:pPr>
      <w:r>
        <w:tab/>
        <w:t xml:space="preserve">would like time to research </w:t>
      </w:r>
      <w:r w:rsidR="00FE3733">
        <w:t>this before a decision, Issue was Tabled</w:t>
      </w:r>
    </w:p>
    <w:p w14:paraId="3C3A4B54" w14:textId="77777777" w:rsidR="00E70486" w:rsidRDefault="00E70486" w:rsidP="00E70486">
      <w:pPr>
        <w:pStyle w:val="ListParagraph"/>
        <w:numPr>
          <w:ilvl w:val="0"/>
          <w:numId w:val="2"/>
        </w:numPr>
      </w:pPr>
      <w:r>
        <w:t xml:space="preserve">Finance Report: </w:t>
      </w:r>
      <w:r w:rsidR="00F277F1">
        <w:t>Joe P.</w:t>
      </w:r>
    </w:p>
    <w:p w14:paraId="2368B294" w14:textId="6D0A5E96" w:rsidR="009A1BA2" w:rsidRDefault="009A1BA2" w:rsidP="009A1BA2">
      <w:pPr>
        <w:ind w:left="360"/>
      </w:pPr>
      <w:r>
        <w:t xml:space="preserve"> Motion made by </w:t>
      </w:r>
      <w:r w:rsidR="00FE3733">
        <w:t xml:space="preserve">Kip Clark </w:t>
      </w:r>
      <w:r>
        <w:t xml:space="preserve">second by </w:t>
      </w:r>
      <w:r w:rsidR="00FE3733">
        <w:t xml:space="preserve">Scott </w:t>
      </w:r>
      <w:proofErr w:type="spellStart"/>
      <w:r w:rsidR="00FE3733">
        <w:t>Pedigo</w:t>
      </w:r>
      <w:proofErr w:type="spellEnd"/>
      <w:r>
        <w:t xml:space="preserve"> to accept the Finance Report. Motion carried.</w:t>
      </w:r>
    </w:p>
    <w:p w14:paraId="2D167806" w14:textId="76776DF5" w:rsidR="004341F0" w:rsidRDefault="004341F0" w:rsidP="004341F0">
      <w:pPr>
        <w:ind w:left="360"/>
      </w:pPr>
      <w:r>
        <w:t>V.</w:t>
      </w:r>
      <w:r>
        <w:tab/>
        <w:t xml:space="preserve">        Club Reports</w:t>
      </w:r>
    </w:p>
    <w:p w14:paraId="3B61499A" w14:textId="51DB8F21" w:rsidR="005744D1" w:rsidRDefault="005744D1" w:rsidP="004341F0">
      <w:pPr>
        <w:ind w:left="360"/>
      </w:pPr>
      <w:r>
        <w:tab/>
      </w:r>
      <w:r>
        <w:tab/>
        <w:t xml:space="preserve">A.   </w:t>
      </w:r>
      <w:r w:rsidR="003B6F6F">
        <w:t>Activities</w:t>
      </w:r>
      <w:r w:rsidR="00FE3733">
        <w:t xml:space="preserve"> Club</w:t>
      </w:r>
      <w:r w:rsidR="006525E0">
        <w:t xml:space="preserve"> </w:t>
      </w:r>
      <w:r w:rsidR="00FE3733">
        <w:t>-</w:t>
      </w:r>
      <w:r w:rsidR="006525E0">
        <w:t xml:space="preserve"> </w:t>
      </w:r>
      <w:r w:rsidR="00FE3733">
        <w:t xml:space="preserve">Kip Clark </w:t>
      </w:r>
      <w:r w:rsidR="00723EA7">
        <w:t xml:space="preserve">– </w:t>
      </w:r>
      <w:r w:rsidR="00FE3733">
        <w:t xml:space="preserve">They will have a food truck </w:t>
      </w:r>
      <w:r w:rsidR="006525E0">
        <w:t>Oct. 29</w:t>
      </w:r>
      <w:r w:rsidR="006525E0" w:rsidRPr="006525E0">
        <w:rPr>
          <w:vertAlign w:val="superscript"/>
        </w:rPr>
        <w:t>th</w:t>
      </w:r>
      <w:r w:rsidR="006525E0">
        <w:t xml:space="preserve"> for LC Halloween</w:t>
      </w:r>
    </w:p>
    <w:p w14:paraId="049F67DB" w14:textId="3CF5672A" w:rsidR="005744D1" w:rsidRDefault="005744D1" w:rsidP="004341F0">
      <w:pPr>
        <w:ind w:left="360"/>
      </w:pPr>
      <w:r>
        <w:tab/>
      </w:r>
      <w:r>
        <w:tab/>
        <w:t xml:space="preserve">B.   </w:t>
      </w:r>
      <w:r w:rsidR="003B6F6F">
        <w:t>Sportsman’s</w:t>
      </w:r>
      <w:r w:rsidR="006525E0">
        <w:t xml:space="preserve"> Club – Scott </w:t>
      </w:r>
      <w:proofErr w:type="spellStart"/>
      <w:r w:rsidR="006525E0">
        <w:t>Pedigo</w:t>
      </w:r>
      <w:proofErr w:type="spellEnd"/>
      <w:r w:rsidR="006525E0">
        <w:t xml:space="preserve"> – Pig Roast was a huge success</w:t>
      </w:r>
    </w:p>
    <w:p w14:paraId="57EBD93C" w14:textId="74555696" w:rsidR="005744D1" w:rsidRDefault="005744D1" w:rsidP="004341F0">
      <w:pPr>
        <w:ind w:left="360"/>
      </w:pPr>
      <w:r>
        <w:tab/>
      </w:r>
      <w:r>
        <w:tab/>
        <w:t xml:space="preserve">C.    </w:t>
      </w:r>
      <w:r w:rsidR="006525E0">
        <w:t>Dog Park – Beth Emhoff – See meeting notes</w:t>
      </w:r>
    </w:p>
    <w:p w14:paraId="24610C3B" w14:textId="2B83BD86" w:rsidR="00CE091C" w:rsidRDefault="00CE091C" w:rsidP="004341F0">
      <w:pPr>
        <w:ind w:left="360"/>
      </w:pPr>
      <w:r>
        <w:tab/>
      </w:r>
      <w:r>
        <w:tab/>
        <w:t xml:space="preserve">D.    </w:t>
      </w:r>
      <w:r w:rsidR="006525E0">
        <w:t xml:space="preserve">Swim Team – Terri Depew – Off season, </w:t>
      </w:r>
      <w:r w:rsidR="003B6F6F">
        <w:t>also</w:t>
      </w:r>
      <w:r w:rsidR="006525E0">
        <w:t xml:space="preserve"> trying to coordinate help for swim </w:t>
      </w:r>
    </w:p>
    <w:p w14:paraId="427CF15C" w14:textId="1B0B5D07" w:rsidR="006525E0" w:rsidRDefault="006525E0" w:rsidP="004341F0">
      <w:pPr>
        <w:ind w:left="360"/>
      </w:pPr>
      <w:r>
        <w:tab/>
      </w:r>
      <w:r>
        <w:tab/>
      </w:r>
      <w:r>
        <w:tab/>
      </w:r>
      <w:r w:rsidR="00663538">
        <w:t>team family that had a tragic loss, with the death of their father.</w:t>
      </w:r>
    </w:p>
    <w:p w14:paraId="0297A22C" w14:textId="5EC2360E" w:rsidR="009A1BA2" w:rsidRDefault="00CE091C" w:rsidP="00555176">
      <w:pPr>
        <w:ind w:left="360"/>
      </w:pPr>
      <w:r>
        <w:t>VI.</w:t>
      </w:r>
      <w:r>
        <w:tab/>
      </w:r>
      <w:r w:rsidR="00555176">
        <w:t xml:space="preserve">       Committee Reports</w:t>
      </w:r>
    </w:p>
    <w:p w14:paraId="0E3533A0" w14:textId="5953F615" w:rsidR="009A1BA2" w:rsidRDefault="00B23E9F" w:rsidP="009A1BA2">
      <w:pPr>
        <w:pStyle w:val="ListParagraph"/>
        <w:numPr>
          <w:ilvl w:val="0"/>
          <w:numId w:val="4"/>
        </w:numPr>
      </w:pPr>
      <w:r>
        <w:t>Blue Book Committee – Cathy Doss – Next Meeting Oct. 17</w:t>
      </w:r>
      <w:r w:rsidRPr="00B23E9F">
        <w:rPr>
          <w:vertAlign w:val="superscript"/>
        </w:rPr>
        <w:t>th</w:t>
      </w:r>
      <w:r>
        <w:t xml:space="preserve"> @ 6pm</w:t>
      </w:r>
    </w:p>
    <w:p w14:paraId="585665B1" w14:textId="52562CB1" w:rsidR="00555176" w:rsidRDefault="00D44B28" w:rsidP="00B23E9F">
      <w:pPr>
        <w:pStyle w:val="ListParagraph"/>
        <w:ind w:left="1440"/>
      </w:pPr>
      <w:proofErr w:type="spellStart"/>
      <w:r>
        <w:t>i</w:t>
      </w:r>
      <w:proofErr w:type="spellEnd"/>
      <w:r>
        <w:t>.</w:t>
      </w:r>
      <w:r w:rsidR="008C34F3">
        <w:tab/>
      </w:r>
      <w:r>
        <w:t xml:space="preserve"> </w:t>
      </w:r>
      <w:r w:rsidR="00B23E9F">
        <w:t>The RTA board will see all requests given to the Blue Book Committee</w:t>
      </w:r>
    </w:p>
    <w:p w14:paraId="3756FAB9" w14:textId="3B5DA789" w:rsidR="00FB7E12" w:rsidRDefault="00B23E9F" w:rsidP="004F1D47">
      <w:pPr>
        <w:pStyle w:val="ListParagraph"/>
        <w:numPr>
          <w:ilvl w:val="0"/>
          <w:numId w:val="4"/>
        </w:numPr>
      </w:pPr>
      <w:r>
        <w:t>ECC – Thomas McCoy</w:t>
      </w:r>
    </w:p>
    <w:p w14:paraId="035277C1" w14:textId="159F67B9" w:rsidR="006E6D2C" w:rsidRPr="006E6D2C" w:rsidRDefault="006E6D2C" w:rsidP="006E6D2C">
      <w:pPr>
        <w:pStyle w:val="ListParagraph"/>
        <w:numPr>
          <w:ilvl w:val="1"/>
          <w:numId w:val="4"/>
        </w:numPr>
        <w:rPr>
          <w:sz w:val="20"/>
          <w:szCs w:val="20"/>
        </w:rPr>
      </w:pPr>
      <w:r w:rsidRPr="006E6D2C">
        <w:rPr>
          <w:sz w:val="20"/>
          <w:szCs w:val="20"/>
        </w:rPr>
        <w:t>Lot 114-Solar Panels (Roof-top)</w:t>
      </w:r>
    </w:p>
    <w:p w14:paraId="0DC8EA54" w14:textId="77777777" w:rsidR="006E6D2C" w:rsidRDefault="006E6D2C" w:rsidP="006E6D2C">
      <w:pPr>
        <w:numPr>
          <w:ilvl w:val="1"/>
          <w:numId w:val="4"/>
        </w:numPr>
        <w:rPr>
          <w:sz w:val="20"/>
          <w:szCs w:val="20"/>
        </w:rPr>
      </w:pPr>
      <w:r>
        <w:rPr>
          <w:sz w:val="20"/>
          <w:szCs w:val="20"/>
        </w:rPr>
        <w:t>Lot 510-Steel Roof/Block Retaining Wall</w:t>
      </w:r>
    </w:p>
    <w:p w14:paraId="6FD2495E" w14:textId="77777777" w:rsidR="006E6D2C" w:rsidRDefault="006E6D2C" w:rsidP="006E6D2C">
      <w:pPr>
        <w:numPr>
          <w:ilvl w:val="1"/>
          <w:numId w:val="4"/>
        </w:numPr>
        <w:rPr>
          <w:sz w:val="20"/>
          <w:szCs w:val="20"/>
        </w:rPr>
      </w:pPr>
      <w:r>
        <w:rPr>
          <w:sz w:val="20"/>
          <w:szCs w:val="20"/>
        </w:rPr>
        <w:t>Lot 568/569-Shed</w:t>
      </w:r>
    </w:p>
    <w:p w14:paraId="71559C79" w14:textId="77777777" w:rsidR="006E6D2C" w:rsidRDefault="006E6D2C" w:rsidP="006E6D2C">
      <w:pPr>
        <w:numPr>
          <w:ilvl w:val="1"/>
          <w:numId w:val="4"/>
        </w:numPr>
        <w:rPr>
          <w:sz w:val="20"/>
          <w:szCs w:val="20"/>
        </w:rPr>
      </w:pPr>
      <w:r>
        <w:rPr>
          <w:sz w:val="20"/>
          <w:szCs w:val="20"/>
        </w:rPr>
        <w:t>Lot 581-Handicap Ramp</w:t>
      </w:r>
    </w:p>
    <w:p w14:paraId="7C60BB93" w14:textId="77777777" w:rsidR="006E6D2C" w:rsidRDefault="006E6D2C" w:rsidP="006E6D2C">
      <w:pPr>
        <w:numPr>
          <w:ilvl w:val="1"/>
          <w:numId w:val="4"/>
        </w:numPr>
        <w:rPr>
          <w:sz w:val="20"/>
          <w:szCs w:val="20"/>
        </w:rPr>
      </w:pPr>
      <w:r>
        <w:rPr>
          <w:sz w:val="20"/>
          <w:szCs w:val="20"/>
        </w:rPr>
        <w:t>Lot 607-Cement pad and Garbage Can screen</w:t>
      </w:r>
    </w:p>
    <w:p w14:paraId="2608ECB7" w14:textId="77777777" w:rsidR="006E6D2C" w:rsidRDefault="006E6D2C" w:rsidP="006E6D2C">
      <w:pPr>
        <w:numPr>
          <w:ilvl w:val="1"/>
          <w:numId w:val="4"/>
        </w:numPr>
        <w:rPr>
          <w:sz w:val="20"/>
          <w:szCs w:val="20"/>
        </w:rPr>
      </w:pPr>
      <w:r>
        <w:rPr>
          <w:sz w:val="20"/>
          <w:szCs w:val="20"/>
        </w:rPr>
        <w:t>Lot 737/736-Shed</w:t>
      </w:r>
    </w:p>
    <w:p w14:paraId="3F6DFB20" w14:textId="77777777" w:rsidR="006E6D2C" w:rsidRDefault="006E6D2C" w:rsidP="006E6D2C">
      <w:pPr>
        <w:numPr>
          <w:ilvl w:val="1"/>
          <w:numId w:val="4"/>
        </w:numPr>
        <w:rPr>
          <w:sz w:val="20"/>
          <w:szCs w:val="20"/>
        </w:rPr>
      </w:pPr>
      <w:r>
        <w:rPr>
          <w:sz w:val="20"/>
          <w:szCs w:val="20"/>
        </w:rPr>
        <w:t>Lot 902-Dock &amp; Shed</w:t>
      </w:r>
    </w:p>
    <w:p w14:paraId="37CF8B65" w14:textId="6B5C11EB" w:rsidR="00006A4B" w:rsidRDefault="00616B94" w:rsidP="00616B94">
      <w:pPr>
        <w:ind w:left="720"/>
      </w:pPr>
      <w:r>
        <w:t xml:space="preserve">Motion made by Ryan Millinger second by Joe P. to approve </w:t>
      </w:r>
      <w:proofErr w:type="spellStart"/>
      <w:r>
        <w:t>i</w:t>
      </w:r>
      <w:proofErr w:type="spellEnd"/>
      <w:r>
        <w:t xml:space="preserve">. </w:t>
      </w:r>
      <w:r w:rsidR="006E6D2C">
        <w:t>iii</w:t>
      </w:r>
      <w:r>
        <w:t>– vii. (</w:t>
      </w:r>
      <w:proofErr w:type="gramStart"/>
      <w:r>
        <w:t>excluding</w:t>
      </w:r>
      <w:proofErr w:type="gramEnd"/>
      <w:r>
        <w:t xml:space="preserve"> ii) with </w:t>
      </w:r>
      <w:r w:rsidR="00006A4B">
        <w:t>contingency on county permits. Motion carried</w:t>
      </w:r>
      <w:r w:rsidR="006E6D2C">
        <w:t xml:space="preserve">. - </w:t>
      </w:r>
      <w:r w:rsidR="00006A4B">
        <w:t xml:space="preserve">Motion made by Ryan Millinger second by Mike </w:t>
      </w:r>
      <w:proofErr w:type="spellStart"/>
      <w:r w:rsidR="00006A4B">
        <w:t>DeCesari</w:t>
      </w:r>
      <w:proofErr w:type="spellEnd"/>
      <w:r w:rsidR="00006A4B">
        <w:t xml:space="preserve"> to approve ii. Once the proper drawing</w:t>
      </w:r>
      <w:r w:rsidR="006E6D2C">
        <w:t xml:space="preserve"> </w:t>
      </w:r>
      <w:r w:rsidR="00006A4B">
        <w:t>and documentation is provided to the ECC. Motion carried</w:t>
      </w:r>
    </w:p>
    <w:p w14:paraId="1EDD4B0C" w14:textId="2A836F4C" w:rsidR="0079633B" w:rsidRDefault="001772CC" w:rsidP="0079633B">
      <w:pPr>
        <w:pStyle w:val="ListParagraph"/>
        <w:numPr>
          <w:ilvl w:val="0"/>
          <w:numId w:val="4"/>
        </w:numPr>
      </w:pPr>
      <w:r>
        <w:lastRenderedPageBreak/>
        <w:t>ILRPC – Joe P.</w:t>
      </w:r>
    </w:p>
    <w:p w14:paraId="2818F5E5" w14:textId="5FF39F81" w:rsidR="002C685B" w:rsidRDefault="001772CC" w:rsidP="001772CC">
      <w:pPr>
        <w:pStyle w:val="ListParagraph"/>
        <w:numPr>
          <w:ilvl w:val="0"/>
          <w:numId w:val="4"/>
        </w:numPr>
      </w:pPr>
      <w:r>
        <w:t>Land and Lakes Committee – Ryan Murphy</w:t>
      </w:r>
    </w:p>
    <w:p w14:paraId="1E12A095" w14:textId="0113367D" w:rsidR="00C84477" w:rsidRDefault="001772CC" w:rsidP="001772CC">
      <w:pPr>
        <w:pStyle w:val="ListParagraph"/>
        <w:numPr>
          <w:ilvl w:val="0"/>
          <w:numId w:val="4"/>
        </w:numPr>
      </w:pPr>
      <w:r>
        <w:t>Finance Committee – Joe P. – Next Meeting Sept. 26</w:t>
      </w:r>
      <w:r w:rsidRPr="001772CC">
        <w:rPr>
          <w:vertAlign w:val="superscript"/>
        </w:rPr>
        <w:t>th</w:t>
      </w:r>
      <w:r>
        <w:t xml:space="preserve"> @ 6pm</w:t>
      </w:r>
    </w:p>
    <w:p w14:paraId="4BA730D2" w14:textId="16F9E527" w:rsidR="00C84477" w:rsidRDefault="001772CC" w:rsidP="001772CC">
      <w:r>
        <w:t xml:space="preserve">       </w:t>
      </w:r>
      <w:r w:rsidR="00C02BC8">
        <w:t>VII.</w:t>
      </w:r>
      <w:r w:rsidR="00C02BC8">
        <w:tab/>
      </w:r>
      <w:r>
        <w:t xml:space="preserve">       </w:t>
      </w:r>
      <w:r w:rsidR="00C84477">
        <w:t>Ma</w:t>
      </w:r>
      <w:r w:rsidR="004C1FAB">
        <w:t>nagement</w:t>
      </w:r>
      <w:r w:rsidR="00C84477">
        <w:t xml:space="preserve"> Report</w:t>
      </w:r>
      <w:r w:rsidR="004C1FAB">
        <w:t>s</w:t>
      </w:r>
      <w:r>
        <w:t xml:space="preserve"> - Daryl Johnson was out sick this week.</w:t>
      </w:r>
    </w:p>
    <w:p w14:paraId="4E552FC7" w14:textId="3501A921" w:rsidR="001E5728" w:rsidRDefault="00C84477" w:rsidP="00C02BC8">
      <w:pPr>
        <w:pStyle w:val="ListParagraph"/>
        <w:numPr>
          <w:ilvl w:val="0"/>
          <w:numId w:val="7"/>
        </w:numPr>
      </w:pPr>
      <w:r>
        <w:t xml:space="preserve">Maintenance </w:t>
      </w:r>
    </w:p>
    <w:p w14:paraId="12BA1DBA" w14:textId="7051AD7C" w:rsidR="00013AB0" w:rsidRDefault="00C02BC8" w:rsidP="00A72401">
      <w:pPr>
        <w:pStyle w:val="ListParagraph"/>
        <w:numPr>
          <w:ilvl w:val="0"/>
          <w:numId w:val="7"/>
        </w:numPr>
      </w:pPr>
      <w:r>
        <w:t>Ordinance Volitions</w:t>
      </w:r>
      <w:r w:rsidR="00A72401">
        <w:t xml:space="preserve"> - No Report</w:t>
      </w:r>
    </w:p>
    <w:p w14:paraId="56E56485" w14:textId="4773FE76" w:rsidR="004C1FAB" w:rsidRPr="005744D1" w:rsidRDefault="004C1FAB" w:rsidP="004C1FAB">
      <w:pPr>
        <w:ind w:left="720"/>
      </w:pPr>
      <w:r>
        <w:t xml:space="preserve">Motion made by Joe P. second by </w:t>
      </w:r>
      <w:r w:rsidR="00A72401">
        <w:t>Kip Clark</w:t>
      </w:r>
      <w:r>
        <w:t xml:space="preserve"> to accept Maint</w:t>
      </w:r>
      <w:r w:rsidR="003B6F6F">
        <w:t>en</w:t>
      </w:r>
      <w:r>
        <w:t>ance report. Motion carried</w:t>
      </w:r>
      <w:r w:rsidR="00013AB0">
        <w:t>.</w:t>
      </w:r>
    </w:p>
    <w:p w14:paraId="344A8967" w14:textId="6C0C8C2F" w:rsidR="00411D5B" w:rsidRDefault="001E5728" w:rsidP="00C02BC8">
      <w:r>
        <w:t>VI</w:t>
      </w:r>
      <w:r w:rsidR="00C02BC8">
        <w:t>I</w:t>
      </w:r>
      <w:r>
        <w:t>I.</w:t>
      </w:r>
      <w:r>
        <w:tab/>
        <w:t>Old Busine</w:t>
      </w:r>
      <w:r w:rsidR="00D77A64">
        <w:t>s</w:t>
      </w:r>
      <w:r>
        <w:t>s</w:t>
      </w:r>
    </w:p>
    <w:p w14:paraId="386ACCD4" w14:textId="5F1540FC" w:rsidR="00013AB0" w:rsidRDefault="00013AB0" w:rsidP="00C02BC8">
      <w:r>
        <w:tab/>
      </w:r>
      <w:r>
        <w:tab/>
        <w:t xml:space="preserve">A.  </w:t>
      </w:r>
      <w:r w:rsidR="006E6D2C">
        <w:t xml:space="preserve">Tennis Court </w:t>
      </w:r>
      <w:proofErr w:type="gramStart"/>
      <w:r w:rsidR="006E6D2C">
        <w:t>discussion</w:t>
      </w:r>
      <w:proofErr w:type="gramEnd"/>
      <w:r w:rsidR="006E6D2C">
        <w:t>-</w:t>
      </w:r>
      <w:r w:rsidR="00A72401">
        <w:t>Tabled</w:t>
      </w:r>
    </w:p>
    <w:p w14:paraId="2F058017" w14:textId="1BFA6DEA" w:rsidR="00D77A64" w:rsidRDefault="00013AB0" w:rsidP="00A72401">
      <w:r>
        <w:tab/>
      </w:r>
      <w:r>
        <w:tab/>
        <w:t xml:space="preserve">B.  </w:t>
      </w:r>
      <w:r w:rsidR="006E6D2C">
        <w:t>Status of Lower Boat ramp repairs</w:t>
      </w:r>
      <w:proofErr w:type="gramStart"/>
      <w:r w:rsidR="006E6D2C">
        <w:t xml:space="preserve">-  </w:t>
      </w:r>
      <w:r w:rsidR="00A72401">
        <w:t>FCI</w:t>
      </w:r>
      <w:proofErr w:type="gramEnd"/>
      <w:r w:rsidR="00A72401">
        <w:t xml:space="preserve"> was the only proposal</w:t>
      </w:r>
      <w:r w:rsidR="006E6D2C">
        <w:t xml:space="preserve"> received-no action</w:t>
      </w:r>
      <w:r w:rsidR="00A72401">
        <w:t xml:space="preserve"> </w:t>
      </w:r>
    </w:p>
    <w:p w14:paraId="2A860830" w14:textId="5EAF34B8" w:rsidR="00411D5B" w:rsidRDefault="00411D5B" w:rsidP="00411D5B">
      <w:r>
        <w:t>IX.</w:t>
      </w:r>
      <w:r>
        <w:tab/>
        <w:t>New Business</w:t>
      </w:r>
    </w:p>
    <w:p w14:paraId="74880011" w14:textId="57B7976E" w:rsidR="007C3CD8" w:rsidRDefault="00411D5B" w:rsidP="00D77A64">
      <w:r>
        <w:tab/>
      </w:r>
      <w:r w:rsidR="007C3CD8">
        <w:tab/>
        <w:t xml:space="preserve">A. </w:t>
      </w:r>
      <w:r w:rsidR="006125AC">
        <w:t>Independence Day Celebration to be held on Saturday July 1</w:t>
      </w:r>
      <w:r w:rsidR="006125AC" w:rsidRPr="006125AC">
        <w:rPr>
          <w:vertAlign w:val="superscript"/>
        </w:rPr>
        <w:t>st</w:t>
      </w:r>
      <w:r w:rsidR="006125AC">
        <w:t xml:space="preserve"> (Rain date July 8</w:t>
      </w:r>
      <w:r w:rsidR="006125AC" w:rsidRPr="006125AC">
        <w:rPr>
          <w:vertAlign w:val="superscript"/>
        </w:rPr>
        <w:t>th</w:t>
      </w:r>
      <w:r w:rsidR="006125AC">
        <w:t>)</w:t>
      </w:r>
    </w:p>
    <w:p w14:paraId="35F65BA2" w14:textId="45616928" w:rsidR="00356A4A" w:rsidRDefault="00356A4A" w:rsidP="00356A4A">
      <w:pPr>
        <w:ind w:left="720"/>
      </w:pPr>
      <w:r>
        <w:t xml:space="preserve">Motion made by </w:t>
      </w:r>
      <w:r w:rsidR="006125AC">
        <w:t>Kip Clark</w:t>
      </w:r>
      <w:r>
        <w:t xml:space="preserve"> second by Thomas McCoy to </w:t>
      </w:r>
      <w:r w:rsidR="006125AC">
        <w:t xml:space="preserve">approve the date for the </w:t>
      </w:r>
      <w:r w:rsidR="003B6F6F">
        <w:t>Independence</w:t>
      </w:r>
      <w:r w:rsidR="006125AC">
        <w:t xml:space="preserve"> Day Celebration and rain date. </w:t>
      </w:r>
      <w:r>
        <w:t xml:space="preserve"> Motion carried</w:t>
      </w:r>
    </w:p>
    <w:p w14:paraId="65003863" w14:textId="5B323A15" w:rsidR="006125AC" w:rsidRDefault="006125AC" w:rsidP="00356A4A">
      <w:pPr>
        <w:ind w:left="720"/>
      </w:pPr>
      <w:r>
        <w:t>Motion made by Ryan Millinger second by Kip Clark to approve up to $2500 to hire the band (Reflex) for the Indepen</w:t>
      </w:r>
      <w:r w:rsidR="003B6F6F">
        <w:t>denc</w:t>
      </w:r>
      <w:r>
        <w:t>e Day Celebration.  Motion carried</w:t>
      </w:r>
    </w:p>
    <w:p w14:paraId="11A13886" w14:textId="2C062A39" w:rsidR="00351C5F" w:rsidRDefault="007C3CD8" w:rsidP="00D77A64">
      <w:r>
        <w:tab/>
      </w:r>
      <w:r>
        <w:tab/>
        <w:t>B</w:t>
      </w:r>
      <w:r w:rsidR="00EC4280">
        <w:t xml:space="preserve">. </w:t>
      </w:r>
      <w:r w:rsidR="0023466E">
        <w:t>Looked over the Dam Inspection Proposal</w:t>
      </w:r>
    </w:p>
    <w:p w14:paraId="037F2500" w14:textId="60DB1DF2" w:rsidR="007C3CD8" w:rsidRDefault="00351C5F" w:rsidP="00D77A64">
      <w:r>
        <w:tab/>
        <w:t xml:space="preserve">Motion made by Scott </w:t>
      </w:r>
      <w:proofErr w:type="spellStart"/>
      <w:r>
        <w:t>Pedigo</w:t>
      </w:r>
      <w:proofErr w:type="spellEnd"/>
      <w:r>
        <w:t xml:space="preserve"> second by </w:t>
      </w:r>
      <w:r w:rsidR="0023466E">
        <w:t>Kip Clark</w:t>
      </w:r>
      <w:r>
        <w:t xml:space="preserve"> to accept </w:t>
      </w:r>
      <w:r w:rsidR="0023466E">
        <w:t>the proposal.</w:t>
      </w:r>
      <w:r>
        <w:t xml:space="preserve"> Motion carried </w:t>
      </w:r>
    </w:p>
    <w:p w14:paraId="5FF348C8" w14:textId="6705F266" w:rsidR="00EC4280" w:rsidRDefault="007C3CD8" w:rsidP="006E6D2C">
      <w:pPr>
        <w:ind w:left="1440"/>
      </w:pPr>
      <w:r>
        <w:t>C.</w:t>
      </w:r>
      <w:r w:rsidR="00EC4280">
        <w:t xml:space="preserve"> </w:t>
      </w:r>
      <w:r w:rsidR="006E6D2C">
        <w:t>Discussion on Pool cover &amp; Storage of said cover-</w:t>
      </w:r>
      <w:r w:rsidR="0023466E">
        <w:t>We believe it would be smart to buy a shed to store the cover in.</w:t>
      </w:r>
      <w:r w:rsidR="006E6D2C">
        <w:t xml:space="preserve"> </w:t>
      </w:r>
    </w:p>
    <w:p w14:paraId="361FBCBE" w14:textId="305CE36F" w:rsidR="0023466E" w:rsidRDefault="0023466E" w:rsidP="00351C5F">
      <w:r>
        <w:tab/>
        <w:t xml:space="preserve">Motion made by Ryan Millinger second by Kip Clark to spend up to $3000 on a shed to house </w:t>
      </w:r>
    </w:p>
    <w:p w14:paraId="768DD9FC" w14:textId="288A69A9" w:rsidR="0023466E" w:rsidRDefault="0023466E" w:rsidP="00351C5F">
      <w:r>
        <w:tab/>
        <w:t>the new cover and misc. lifeguard equipment. Motion carried</w:t>
      </w:r>
    </w:p>
    <w:p w14:paraId="7DCD2037" w14:textId="2714AB94" w:rsidR="00EC4280" w:rsidRDefault="00EC4280" w:rsidP="00EC4280">
      <w:pPr>
        <w:ind w:left="720"/>
      </w:pPr>
      <w:r>
        <w:tab/>
        <w:t xml:space="preserve">D. </w:t>
      </w:r>
      <w:r w:rsidR="006E6D2C">
        <w:t>Debris Remediation discussion- di</w:t>
      </w:r>
      <w:r w:rsidR="003B6F6F">
        <w:t>scussed</w:t>
      </w:r>
      <w:r w:rsidR="0023466E">
        <w:t xml:space="preserve"> but no action</w:t>
      </w:r>
    </w:p>
    <w:p w14:paraId="5418AC28" w14:textId="04D1098C" w:rsidR="00CD760F" w:rsidRDefault="0023466E" w:rsidP="00EC4280">
      <w:pPr>
        <w:ind w:left="720"/>
      </w:pPr>
      <w:r>
        <w:tab/>
        <w:t>E.</w:t>
      </w:r>
      <w:r w:rsidR="00064CB2">
        <w:t xml:space="preserve"> </w:t>
      </w:r>
      <w:r w:rsidR="006E6D2C">
        <w:t xml:space="preserve">Discussion on Matt Cochran trapping lakes again this year - </w:t>
      </w:r>
      <w:r w:rsidR="003B6F6F">
        <w:t>Yes,</w:t>
      </w:r>
      <w:r w:rsidR="00064CB2">
        <w:t xml:space="preserve"> we need it. 2 more beavers spotted.</w:t>
      </w:r>
      <w:r w:rsidR="006E6D2C">
        <w:t xml:space="preserve">  </w:t>
      </w:r>
      <w:r w:rsidR="00CD760F">
        <w:t xml:space="preserve">Motion made by </w:t>
      </w:r>
      <w:r w:rsidR="00064CB2">
        <w:t>Kip Clark</w:t>
      </w:r>
      <w:r w:rsidR="00CD760F">
        <w:t xml:space="preserve"> second by </w:t>
      </w:r>
      <w:r w:rsidR="00064CB2">
        <w:t xml:space="preserve">Mike </w:t>
      </w:r>
      <w:proofErr w:type="spellStart"/>
      <w:r w:rsidR="00064CB2">
        <w:t>DeCesari</w:t>
      </w:r>
      <w:proofErr w:type="spellEnd"/>
      <w:r w:rsidR="00CD760F">
        <w:t xml:space="preserve"> </w:t>
      </w:r>
      <w:r w:rsidR="00064CB2">
        <w:t xml:space="preserve">for Matt Cochran to proceed with the trapping and for a $100 gift card to </w:t>
      </w:r>
      <w:proofErr w:type="spellStart"/>
      <w:r w:rsidR="00064CB2">
        <w:t>Presleys</w:t>
      </w:r>
      <w:proofErr w:type="spellEnd"/>
      <w:r w:rsidR="00064CB2">
        <w:t xml:space="preserve"> to be purchased and then given to Matt for said work. </w:t>
      </w:r>
      <w:r w:rsidR="00CD760F">
        <w:t>Motion carried</w:t>
      </w:r>
    </w:p>
    <w:p w14:paraId="5C8DC30E" w14:textId="6E42F1C9" w:rsidR="00064CB2" w:rsidRDefault="00064CB2" w:rsidP="00EC4280">
      <w:pPr>
        <w:ind w:left="720"/>
      </w:pPr>
      <w:r>
        <w:t xml:space="preserve">Motion made by Ryan Millinger second by Mike </w:t>
      </w:r>
      <w:proofErr w:type="spellStart"/>
      <w:r>
        <w:t>DeCesari</w:t>
      </w:r>
      <w:proofErr w:type="spellEnd"/>
      <w:r>
        <w:t xml:space="preserve"> at 7:45 to enter Executive Session. Motion carried</w:t>
      </w:r>
    </w:p>
    <w:p w14:paraId="593E55E0" w14:textId="4D8A5810" w:rsidR="00EF5D33" w:rsidRDefault="00EF5D33" w:rsidP="00351C5F"/>
    <w:p w14:paraId="31D4C865" w14:textId="77777777" w:rsidR="000979FC" w:rsidRDefault="000979FC" w:rsidP="00581B4D">
      <w:r w:rsidRPr="000979FC">
        <w:rPr>
          <w:b/>
          <w:sz w:val="24"/>
          <w:szCs w:val="24"/>
        </w:rPr>
        <w:t>Executive Session</w:t>
      </w:r>
      <w:r>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3B00ACE6" w14:textId="5E21E958" w:rsidR="00EF5D33" w:rsidRDefault="00963FF9" w:rsidP="00EF5D33">
      <w:pPr>
        <w:ind w:left="720"/>
      </w:pPr>
      <w:r>
        <w:t>Motion made by</w:t>
      </w:r>
      <w:r w:rsidR="003C660D">
        <w:t xml:space="preserve"> </w:t>
      </w:r>
      <w:r w:rsidR="00064CB2">
        <w:t>Ryan Millinger</w:t>
      </w:r>
      <w:r>
        <w:t xml:space="preserve"> second by </w:t>
      </w:r>
      <w:r w:rsidR="00064CB2">
        <w:t xml:space="preserve">Mike </w:t>
      </w:r>
      <w:proofErr w:type="spellStart"/>
      <w:r w:rsidR="00064CB2">
        <w:t>DeCesari</w:t>
      </w:r>
      <w:proofErr w:type="spellEnd"/>
      <w:r>
        <w:t xml:space="preserve"> to come out of executive session @</w:t>
      </w:r>
      <w:r w:rsidR="00CA06E7">
        <w:t xml:space="preserve"> 9:</w:t>
      </w:r>
      <w:r w:rsidR="00064CB2">
        <w:t>15</w:t>
      </w:r>
      <w:r w:rsidR="00CD760F">
        <w:t>pm</w:t>
      </w:r>
      <w:r>
        <w:t>. Motion carried</w:t>
      </w:r>
    </w:p>
    <w:p w14:paraId="0ACEAE32" w14:textId="33A17439" w:rsidR="0081344A" w:rsidRDefault="00CA06E7" w:rsidP="00581B4D">
      <w:r>
        <w:t>X</w:t>
      </w:r>
      <w:r w:rsidR="00963FF9">
        <w:t>.</w:t>
      </w:r>
      <w:r w:rsidR="00963FF9">
        <w:tab/>
      </w:r>
      <w:r w:rsidR="0081344A">
        <w:t>Items resulting from Executive Session.</w:t>
      </w:r>
      <w:r w:rsidR="00EF5D33">
        <w:t xml:space="preserve"> </w:t>
      </w:r>
    </w:p>
    <w:p w14:paraId="23B3ADDD" w14:textId="57AEA56A" w:rsidR="00EF5D33" w:rsidRDefault="00EF5D33" w:rsidP="00EF5D33">
      <w:pPr>
        <w:ind w:left="720"/>
      </w:pPr>
      <w:r>
        <w:t xml:space="preserve">Motion made by </w:t>
      </w:r>
      <w:r w:rsidR="00064CB2">
        <w:t>Joe P.</w:t>
      </w:r>
      <w:r>
        <w:t xml:space="preserve"> second by</w:t>
      </w:r>
      <w:r w:rsidR="003C660D">
        <w:t xml:space="preserve"> </w:t>
      </w:r>
      <w:r w:rsidR="00064CB2">
        <w:t>Ryan Millinger</w:t>
      </w:r>
      <w:r w:rsidR="006921F3">
        <w:t xml:space="preserve"> </w:t>
      </w:r>
      <w:r w:rsidR="00064CB2">
        <w:t>for the RTA to move forward filing suit</w:t>
      </w:r>
      <w:r w:rsidR="00962B71">
        <w:t xml:space="preserve"> on the owners of lots 322 &amp; 323. </w:t>
      </w:r>
      <w:r>
        <w:t>Motion carried</w:t>
      </w:r>
    </w:p>
    <w:p w14:paraId="3AC39A66" w14:textId="6265BDC4" w:rsidR="003C660D" w:rsidRDefault="003C660D" w:rsidP="00EF5D33">
      <w:pPr>
        <w:ind w:left="720"/>
      </w:pPr>
      <w:r>
        <w:t xml:space="preserve">Motion made by </w:t>
      </w:r>
      <w:r w:rsidR="00962B71">
        <w:t xml:space="preserve">Joe P. second by Ryan Millinger to move to trail for lots 146 &amp; 311 to discover assets. </w:t>
      </w:r>
      <w:r w:rsidR="00322CA9">
        <w:t xml:space="preserve"> Motion carried</w:t>
      </w:r>
    </w:p>
    <w:p w14:paraId="76A41B8B" w14:textId="6F792B39" w:rsidR="00322CA9" w:rsidRDefault="00322CA9" w:rsidP="00EF5D33">
      <w:pPr>
        <w:ind w:left="720"/>
      </w:pPr>
      <w:r>
        <w:t xml:space="preserve">Motion made by </w:t>
      </w:r>
      <w:r w:rsidR="00962B71">
        <w:t>Joe P. second by Ryan Millinger to proceed to foreclose on property for lot 452. Motion carried</w:t>
      </w:r>
    </w:p>
    <w:p w14:paraId="1F6A4E5A" w14:textId="420AAFF3" w:rsidR="00664151" w:rsidRDefault="00322CA9" w:rsidP="00664151">
      <w:pPr>
        <w:ind w:left="720"/>
      </w:pPr>
      <w:r>
        <w:t xml:space="preserve">Motion made by </w:t>
      </w:r>
      <w:r w:rsidR="00962B71">
        <w:t xml:space="preserve">Joe P. second by Ryan Millinger to </w:t>
      </w:r>
      <w:r w:rsidR="008A77B6" w:rsidRPr="008F4ECF">
        <w:t xml:space="preserve">not </w:t>
      </w:r>
      <w:r w:rsidR="00962B71" w:rsidRPr="008F4ECF">
        <w:t>move forward</w:t>
      </w:r>
      <w:r w:rsidR="00962B71">
        <w:t xml:space="preserve"> with</w:t>
      </w:r>
      <w:r w:rsidR="008A77B6">
        <w:t xml:space="preserve"> contesting</w:t>
      </w:r>
      <w:r w:rsidR="00962B71">
        <w:t xml:space="preserve"> Chapter 13 for lot 841</w:t>
      </w:r>
      <w:r w:rsidR="00664151">
        <w:t>. Motion carried</w:t>
      </w:r>
    </w:p>
    <w:p w14:paraId="13322EC0" w14:textId="25D8BAFE" w:rsidR="00962B71" w:rsidRDefault="00962B71" w:rsidP="00664151">
      <w:pPr>
        <w:ind w:left="720"/>
      </w:pPr>
      <w:r>
        <w:t>Motion made by Joe P. second by Ryan Millinger to keep ACM</w:t>
      </w:r>
      <w:r w:rsidR="003B6F6F">
        <w:t xml:space="preserve"> as our management company. Motion carried</w:t>
      </w:r>
    </w:p>
    <w:p w14:paraId="068A62CA" w14:textId="5FC5BEEF" w:rsidR="003B6F6F" w:rsidRDefault="003B6F6F" w:rsidP="003B6F6F">
      <w:r>
        <w:t>XI.</w:t>
      </w:r>
      <w:r>
        <w:tab/>
        <w:t>Adjournment</w:t>
      </w:r>
    </w:p>
    <w:p w14:paraId="02171470" w14:textId="79DBA254" w:rsidR="00963FF9" w:rsidRDefault="003B6F6F" w:rsidP="003B6F6F">
      <w:pPr>
        <w:ind w:left="720"/>
      </w:pPr>
      <w:r>
        <w:t>Motion made by Ryan Millinger second by Thomas McCoy to adjourn @9:18. Motion carried</w:t>
      </w:r>
    </w:p>
    <w:p w14:paraId="4A77C70E" w14:textId="77777777" w:rsidR="00581B4D" w:rsidRDefault="00581B4D" w:rsidP="00581B4D">
      <w:r>
        <w:t xml:space="preserve"> </w:t>
      </w:r>
    </w:p>
    <w:p w14:paraId="701C5108" w14:textId="77777777" w:rsidR="00581B4D" w:rsidRDefault="00581B4D" w:rsidP="00581B4D"/>
    <w:p w14:paraId="095D94CC" w14:textId="77777777" w:rsidR="0065356A" w:rsidRDefault="00456247" w:rsidP="00456247">
      <w:pPr>
        <w:ind w:left="2160" w:hanging="720"/>
      </w:pPr>
      <w:r>
        <w:tab/>
      </w:r>
      <w:r w:rsidR="0065356A">
        <w:tab/>
      </w:r>
    </w:p>
    <w:p w14:paraId="6622175F" w14:textId="77777777" w:rsidR="00C84477" w:rsidRPr="00976F50" w:rsidRDefault="00B042FF" w:rsidP="00B042FF">
      <w:r>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4370EE"/>
    <w:multiLevelType w:val="hybridMultilevel"/>
    <w:tmpl w:val="39BAEC4A"/>
    <w:lvl w:ilvl="0" w:tplc="6586406C">
      <w:start w:val="1"/>
      <w:numFmt w:val="upperRoman"/>
      <w:lvlText w:val="%1."/>
      <w:lvlJc w:val="left"/>
      <w:pPr>
        <w:tabs>
          <w:tab w:val="num" w:pos="1080"/>
        </w:tabs>
        <w:ind w:left="1080" w:hanging="720"/>
      </w:pPr>
      <w:rPr>
        <w:rFonts w:hint="default"/>
      </w:rPr>
    </w:lvl>
    <w:lvl w:ilvl="1" w:tplc="747C4E06">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0F66319"/>
    <w:multiLevelType w:val="hybridMultilevel"/>
    <w:tmpl w:val="77B6F08A"/>
    <w:lvl w:ilvl="0" w:tplc="92B81C62">
      <w:start w:val="1"/>
      <w:numFmt w:val="upperLetter"/>
      <w:lvlText w:val="%1."/>
      <w:lvlJc w:val="left"/>
      <w:pPr>
        <w:ind w:left="1440" w:hanging="360"/>
      </w:pPr>
      <w:rPr>
        <w:rFonts w:hint="default"/>
      </w:rPr>
    </w:lvl>
    <w:lvl w:ilvl="1" w:tplc="7FFAFAFE">
      <w:start w:val="1"/>
      <w:numFmt w:val="decimal"/>
      <w:lvlText w:val="%2."/>
      <w:lvlJc w:val="left"/>
      <w:pPr>
        <w:ind w:left="2160" w:hanging="360"/>
      </w:pPr>
      <w:rPr>
        <w:rFonts w:asciiTheme="minorHAnsi" w:eastAsiaTheme="minorEastAsia"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4073120">
    <w:abstractNumId w:val="12"/>
  </w:num>
  <w:num w:numId="2" w16cid:durableId="892621168">
    <w:abstractNumId w:val="6"/>
  </w:num>
  <w:num w:numId="3" w16cid:durableId="158497642">
    <w:abstractNumId w:val="0"/>
  </w:num>
  <w:num w:numId="4" w16cid:durableId="2006393355">
    <w:abstractNumId w:val="14"/>
  </w:num>
  <w:num w:numId="5" w16cid:durableId="75522051">
    <w:abstractNumId w:val="2"/>
  </w:num>
  <w:num w:numId="6" w16cid:durableId="1571160512">
    <w:abstractNumId w:val="13"/>
  </w:num>
  <w:num w:numId="7" w16cid:durableId="1398095133">
    <w:abstractNumId w:val="7"/>
  </w:num>
  <w:num w:numId="8" w16cid:durableId="723680702">
    <w:abstractNumId w:val="10"/>
  </w:num>
  <w:num w:numId="9" w16cid:durableId="786970075">
    <w:abstractNumId w:val="1"/>
  </w:num>
  <w:num w:numId="10" w16cid:durableId="67387058">
    <w:abstractNumId w:val="3"/>
  </w:num>
  <w:num w:numId="11" w16cid:durableId="372119804">
    <w:abstractNumId w:val="5"/>
  </w:num>
  <w:num w:numId="12" w16cid:durableId="2074162436">
    <w:abstractNumId w:val="4"/>
  </w:num>
  <w:num w:numId="13" w16cid:durableId="737439310">
    <w:abstractNumId w:val="8"/>
  </w:num>
  <w:num w:numId="14" w16cid:durableId="1255551065">
    <w:abstractNumId w:val="9"/>
  </w:num>
  <w:num w:numId="15" w16cid:durableId="621036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06A4B"/>
    <w:rsid w:val="00013AB0"/>
    <w:rsid w:val="00032B1E"/>
    <w:rsid w:val="000632EA"/>
    <w:rsid w:val="00064CB2"/>
    <w:rsid w:val="000856FD"/>
    <w:rsid w:val="000979FC"/>
    <w:rsid w:val="001772CC"/>
    <w:rsid w:val="0019437D"/>
    <w:rsid w:val="001E5728"/>
    <w:rsid w:val="0023466E"/>
    <w:rsid w:val="0024675C"/>
    <w:rsid w:val="002623DC"/>
    <w:rsid w:val="00267D47"/>
    <w:rsid w:val="002C685B"/>
    <w:rsid w:val="002D0D87"/>
    <w:rsid w:val="00313C56"/>
    <w:rsid w:val="00322CA9"/>
    <w:rsid w:val="00351C5F"/>
    <w:rsid w:val="00353622"/>
    <w:rsid w:val="00356A4A"/>
    <w:rsid w:val="003B6F6F"/>
    <w:rsid w:val="003C660D"/>
    <w:rsid w:val="003F2F0D"/>
    <w:rsid w:val="00411D5B"/>
    <w:rsid w:val="004341F0"/>
    <w:rsid w:val="00456247"/>
    <w:rsid w:val="00481BBA"/>
    <w:rsid w:val="004B7C01"/>
    <w:rsid w:val="004C1FAB"/>
    <w:rsid w:val="004E4541"/>
    <w:rsid w:val="004F1D47"/>
    <w:rsid w:val="00555176"/>
    <w:rsid w:val="005744D1"/>
    <w:rsid w:val="00581B4D"/>
    <w:rsid w:val="00584E93"/>
    <w:rsid w:val="006125AC"/>
    <w:rsid w:val="00616B94"/>
    <w:rsid w:val="006525E0"/>
    <w:rsid w:val="0065356A"/>
    <w:rsid w:val="00663538"/>
    <w:rsid w:val="00664151"/>
    <w:rsid w:val="006921F3"/>
    <w:rsid w:val="006C6043"/>
    <w:rsid w:val="006D7FE8"/>
    <w:rsid w:val="006E57C6"/>
    <w:rsid w:val="006E6D2C"/>
    <w:rsid w:val="00701324"/>
    <w:rsid w:val="00723EA7"/>
    <w:rsid w:val="007831D2"/>
    <w:rsid w:val="0079633B"/>
    <w:rsid w:val="007B2C57"/>
    <w:rsid w:val="007C0112"/>
    <w:rsid w:val="007C3CD8"/>
    <w:rsid w:val="0081344A"/>
    <w:rsid w:val="008A77B6"/>
    <w:rsid w:val="008C34F3"/>
    <w:rsid w:val="008F4ECF"/>
    <w:rsid w:val="00962B71"/>
    <w:rsid w:val="00963FF9"/>
    <w:rsid w:val="00976F50"/>
    <w:rsid w:val="009A1BA2"/>
    <w:rsid w:val="009A6C01"/>
    <w:rsid w:val="00A23FA1"/>
    <w:rsid w:val="00A570D7"/>
    <w:rsid w:val="00A72401"/>
    <w:rsid w:val="00A84FF1"/>
    <w:rsid w:val="00A8559F"/>
    <w:rsid w:val="00B042FF"/>
    <w:rsid w:val="00B23E9F"/>
    <w:rsid w:val="00B43123"/>
    <w:rsid w:val="00B73073"/>
    <w:rsid w:val="00BB3D1E"/>
    <w:rsid w:val="00C02BC8"/>
    <w:rsid w:val="00C531C4"/>
    <w:rsid w:val="00C574D8"/>
    <w:rsid w:val="00C77511"/>
    <w:rsid w:val="00C84477"/>
    <w:rsid w:val="00CA06E7"/>
    <w:rsid w:val="00CA1CAD"/>
    <w:rsid w:val="00CD760F"/>
    <w:rsid w:val="00CE091C"/>
    <w:rsid w:val="00D44B28"/>
    <w:rsid w:val="00D5178D"/>
    <w:rsid w:val="00D77A64"/>
    <w:rsid w:val="00E1406F"/>
    <w:rsid w:val="00E67F26"/>
    <w:rsid w:val="00E70486"/>
    <w:rsid w:val="00E74BCB"/>
    <w:rsid w:val="00EB4217"/>
    <w:rsid w:val="00EC4280"/>
    <w:rsid w:val="00EF3660"/>
    <w:rsid w:val="00EF5D33"/>
    <w:rsid w:val="00F277F1"/>
    <w:rsid w:val="00F75142"/>
    <w:rsid w:val="00F95187"/>
    <w:rsid w:val="00FB7E12"/>
    <w:rsid w:val="00FD0079"/>
    <w:rsid w:val="00FD1F89"/>
    <w:rsid w:val="00FE3733"/>
    <w:rsid w:val="00F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EBA9"/>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5371BE47A02459D300B0FD7A32E64" ma:contentTypeVersion="2" ma:contentTypeDescription="Create a new document." ma:contentTypeScope="" ma:versionID="dda3a354be2a0f4260d59feb78684086">
  <xsd:schema xmlns:xsd="http://www.w3.org/2001/XMLSchema" xmlns:xs="http://www.w3.org/2001/XMLSchema" xmlns:p="http://schemas.microsoft.com/office/2006/metadata/properties" xmlns:ns3="66bea5f7-e969-4286-a6bf-49a8f6a6ccb7" targetNamespace="http://schemas.microsoft.com/office/2006/metadata/properties" ma:root="true" ma:fieldsID="e68b03be1a36501a8b0a6e49b70d889c" ns3:_="">
    <xsd:import namespace="66bea5f7-e969-4286-a6bf-49a8f6a6cc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a5f7-e969-4286-a6bf-49a8f6a6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1247E-E8A4-4A7A-84C6-8C0280098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96924-F0DA-4A2A-8555-5FD64C3C1C57}">
  <ds:schemaRefs>
    <ds:schemaRef ds:uri="http://schemas.microsoft.com/sharepoint/v3/contenttype/forms"/>
  </ds:schemaRefs>
</ds:datastoreItem>
</file>

<file path=customXml/itemProps3.xml><?xml version="1.0" encoding="utf-8"?>
<ds:datastoreItem xmlns:ds="http://schemas.openxmlformats.org/officeDocument/2006/customXml" ds:itemID="{CEFD6CF1-5394-4E67-A3A0-A9A1D72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a5f7-e969-4286-a6bf-49a8f6a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5</cp:revision>
  <cp:lastPrinted>2022-05-27T12:21:00Z</cp:lastPrinted>
  <dcterms:created xsi:type="dcterms:W3CDTF">2022-09-27T15:43:00Z</dcterms:created>
  <dcterms:modified xsi:type="dcterms:W3CDTF">2022-10-20T18:41:00Z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0x010100D975371BE47A02459D300B0FD7A32E64</vt:lpwstr>
  </property>
</Properties>
</file>