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C908" w14:textId="77777777" w:rsidR="00976F50" w:rsidRPr="00584E93" w:rsidRDefault="00976F50" w:rsidP="00976F50">
      <w:pPr>
        <w:jc w:val="center"/>
        <w:rPr>
          <w:b/>
          <w:sz w:val="28"/>
          <w:szCs w:val="28"/>
        </w:rPr>
      </w:pPr>
      <w:r w:rsidRPr="00584E93">
        <w:rPr>
          <w:b/>
          <w:sz w:val="28"/>
          <w:szCs w:val="28"/>
        </w:rPr>
        <w:t>Camelot Round Table Association, Inc</w:t>
      </w:r>
    </w:p>
    <w:p w14:paraId="1F0A0097" w14:textId="77777777" w:rsidR="00976F50" w:rsidRPr="00584E93" w:rsidRDefault="00976F50" w:rsidP="00976F50">
      <w:pPr>
        <w:jc w:val="center"/>
        <w:rPr>
          <w:b/>
          <w:sz w:val="28"/>
          <w:szCs w:val="28"/>
        </w:rPr>
      </w:pPr>
      <w:r w:rsidRPr="00584E93">
        <w:rPr>
          <w:b/>
          <w:sz w:val="28"/>
          <w:szCs w:val="28"/>
        </w:rPr>
        <w:t>May 18,2022</w:t>
      </w:r>
    </w:p>
    <w:p w14:paraId="5DC55BAC" w14:textId="77777777" w:rsidR="00976F50" w:rsidRPr="00584E93" w:rsidRDefault="00976F50" w:rsidP="00976F50">
      <w:pPr>
        <w:jc w:val="center"/>
        <w:rPr>
          <w:b/>
          <w:sz w:val="28"/>
          <w:szCs w:val="28"/>
        </w:rPr>
      </w:pPr>
      <w:r w:rsidRPr="00584E93">
        <w:rPr>
          <w:b/>
          <w:sz w:val="28"/>
          <w:szCs w:val="28"/>
        </w:rPr>
        <w:t>Board Meeting Minutes</w:t>
      </w:r>
    </w:p>
    <w:p w14:paraId="775AC5E0" w14:textId="77777777" w:rsidR="00976F50" w:rsidRDefault="00976F50" w:rsidP="00976F50">
      <w:r w:rsidRPr="00976F50">
        <w:t>Call to Order</w:t>
      </w:r>
      <w:r>
        <w:t>- 6:30 p.m.</w:t>
      </w:r>
    </w:p>
    <w:p w14:paraId="70660DE5" w14:textId="77777777" w:rsidR="00976F50" w:rsidRDefault="00976F50" w:rsidP="00976F50">
      <w:r>
        <w:t>Pledge of Allegiance</w:t>
      </w:r>
    </w:p>
    <w:p w14:paraId="162FFD36" w14:textId="77777777" w:rsidR="00976F50" w:rsidRDefault="00976F50" w:rsidP="00976F50">
      <w:pPr>
        <w:pStyle w:val="ListParagraph"/>
        <w:numPr>
          <w:ilvl w:val="0"/>
          <w:numId w:val="2"/>
        </w:numPr>
      </w:pPr>
      <w:r>
        <w:t>Recognition of a Quorum</w:t>
      </w:r>
    </w:p>
    <w:p w14:paraId="4A11AD33" w14:textId="77777777" w:rsidR="00976F50" w:rsidRDefault="00976F50" w:rsidP="00976F50">
      <w:pPr>
        <w:ind w:left="360"/>
      </w:pPr>
      <w:r>
        <w:t xml:space="preserve">Members Present: Mike </w:t>
      </w:r>
      <w:proofErr w:type="spellStart"/>
      <w:r>
        <w:t>DeCesari</w:t>
      </w:r>
      <w:proofErr w:type="spellEnd"/>
      <w:r>
        <w:t xml:space="preserve">, Dustin (Joe P.) </w:t>
      </w:r>
      <w:proofErr w:type="spellStart"/>
      <w:r>
        <w:t>Schoettmer</w:t>
      </w:r>
      <w:proofErr w:type="spellEnd"/>
      <w:r>
        <w:t>, Ryan Millinger, Steve Knee</w:t>
      </w:r>
      <w:r w:rsidR="004B7C01">
        <w:t xml:space="preserve">, Ryan Murphy, Scott </w:t>
      </w:r>
      <w:proofErr w:type="spellStart"/>
      <w:r w:rsidR="004B7C01">
        <w:t>Pedigo</w:t>
      </w:r>
      <w:proofErr w:type="spellEnd"/>
      <w:r w:rsidR="004B7C01">
        <w:t xml:space="preserve"> and Nikki Haley</w:t>
      </w:r>
    </w:p>
    <w:p w14:paraId="232E5A4A" w14:textId="77777777" w:rsidR="004B7C01" w:rsidRDefault="004B7C01" w:rsidP="00976F50">
      <w:pPr>
        <w:ind w:left="360"/>
      </w:pPr>
      <w:r>
        <w:t>Members Absent: Thomas McCoy</w:t>
      </w:r>
    </w:p>
    <w:p w14:paraId="444A9DC7" w14:textId="77777777" w:rsidR="004B7C01" w:rsidRDefault="004B7C01" w:rsidP="00976F50">
      <w:pPr>
        <w:ind w:left="360"/>
      </w:pPr>
      <w:r>
        <w:t>Employees Present: Daryl Johnson</w:t>
      </w:r>
    </w:p>
    <w:p w14:paraId="7D93AD69" w14:textId="77777777" w:rsidR="004B7C01" w:rsidRDefault="00A23FA1" w:rsidP="004B7C01">
      <w:pPr>
        <w:pStyle w:val="ListParagraph"/>
        <w:numPr>
          <w:ilvl w:val="0"/>
          <w:numId w:val="2"/>
        </w:numPr>
      </w:pPr>
      <w:r>
        <w:t>Approval of Minutes-April 20, 2022</w:t>
      </w:r>
    </w:p>
    <w:p w14:paraId="25709859" w14:textId="77777777" w:rsidR="00A23FA1" w:rsidRDefault="00A23FA1" w:rsidP="00A23FA1">
      <w:pPr>
        <w:ind w:left="360"/>
      </w:pPr>
      <w:r>
        <w:t xml:space="preserve">Motion made by Scott </w:t>
      </w:r>
      <w:proofErr w:type="spellStart"/>
      <w:r>
        <w:t>Pedigo</w:t>
      </w:r>
      <w:proofErr w:type="spellEnd"/>
      <w:r>
        <w:t xml:space="preserve">, second by Mike </w:t>
      </w:r>
      <w:proofErr w:type="spellStart"/>
      <w:r>
        <w:t>DeCesari</w:t>
      </w:r>
      <w:proofErr w:type="spellEnd"/>
      <w:r>
        <w:t xml:space="preserve"> to approve the minutes. Motion carried</w:t>
      </w:r>
    </w:p>
    <w:p w14:paraId="6B9143E7" w14:textId="77777777" w:rsidR="00A23FA1" w:rsidRDefault="00A23FA1" w:rsidP="00A23FA1">
      <w:pPr>
        <w:pStyle w:val="ListParagraph"/>
        <w:numPr>
          <w:ilvl w:val="0"/>
          <w:numId w:val="2"/>
        </w:numPr>
      </w:pPr>
      <w:r>
        <w:t>Recognition of Members and Guests</w:t>
      </w:r>
    </w:p>
    <w:p w14:paraId="3EE6F040" w14:textId="77777777" w:rsidR="00A23FA1" w:rsidRDefault="00A23FA1" w:rsidP="00A23FA1">
      <w:pPr>
        <w:pStyle w:val="ListParagraph"/>
        <w:ind w:left="1440"/>
      </w:pPr>
      <w:r>
        <w:t>Member comments are welcome at this time. When recognized, stand and state your name as well as your lot number. Please limit comments to no more than 4 minutes.</w:t>
      </w:r>
    </w:p>
    <w:p w14:paraId="3C9BA07D" w14:textId="77777777" w:rsidR="00A23FA1" w:rsidRDefault="00A23FA1" w:rsidP="00A23FA1">
      <w:pPr>
        <w:pStyle w:val="ListParagraph"/>
        <w:numPr>
          <w:ilvl w:val="0"/>
          <w:numId w:val="3"/>
        </w:numPr>
      </w:pPr>
      <w:r>
        <w:t>Mike Hayes lot 158</w:t>
      </w:r>
      <w:r w:rsidR="00E70486">
        <w:t xml:space="preserve"> requested board to pay bill for a silt dam built on RTA property behind his house. ($4400.00) No actions taken</w:t>
      </w:r>
    </w:p>
    <w:p w14:paraId="3968C210" w14:textId="77777777" w:rsidR="00E70486" w:rsidRDefault="00E70486" w:rsidP="00E70486">
      <w:pPr>
        <w:pStyle w:val="ListParagraph"/>
        <w:numPr>
          <w:ilvl w:val="0"/>
          <w:numId w:val="2"/>
        </w:numPr>
      </w:pPr>
      <w:r>
        <w:t xml:space="preserve">Finance Report: </w:t>
      </w:r>
      <w:r w:rsidR="00F277F1">
        <w:t>Joe P.</w:t>
      </w:r>
    </w:p>
    <w:p w14:paraId="02E9B3D0" w14:textId="77777777" w:rsidR="009A1BA2" w:rsidRDefault="009A1BA2" w:rsidP="009A1BA2">
      <w:pPr>
        <w:ind w:left="360"/>
      </w:pPr>
      <w:r>
        <w:t xml:space="preserve"> Motion made by Scott </w:t>
      </w:r>
      <w:proofErr w:type="spellStart"/>
      <w:r>
        <w:t>Pedigo</w:t>
      </w:r>
      <w:proofErr w:type="spellEnd"/>
      <w:r>
        <w:t xml:space="preserve"> second by Ryan Millinger to accept the Finance Report. Motion carried.</w:t>
      </w:r>
    </w:p>
    <w:p w14:paraId="5AA3D76D" w14:textId="77777777" w:rsidR="009A1BA2" w:rsidRDefault="009A1BA2" w:rsidP="009A1BA2">
      <w:pPr>
        <w:pStyle w:val="ListParagraph"/>
        <w:numPr>
          <w:ilvl w:val="0"/>
          <w:numId w:val="2"/>
        </w:numPr>
      </w:pPr>
      <w:r>
        <w:t>Committee Reports</w:t>
      </w:r>
    </w:p>
    <w:p w14:paraId="5A8C5886" w14:textId="77777777" w:rsidR="009A1BA2" w:rsidRDefault="009A1BA2" w:rsidP="009A1BA2">
      <w:pPr>
        <w:pStyle w:val="ListParagraph"/>
        <w:numPr>
          <w:ilvl w:val="0"/>
          <w:numId w:val="4"/>
        </w:numPr>
      </w:pPr>
      <w:r>
        <w:t>ECC</w:t>
      </w:r>
    </w:p>
    <w:p w14:paraId="552CFB0C" w14:textId="77777777" w:rsidR="00F75142" w:rsidRDefault="00F75142" w:rsidP="00F75142">
      <w:pPr>
        <w:pStyle w:val="ListParagraph"/>
        <w:numPr>
          <w:ilvl w:val="0"/>
          <w:numId w:val="5"/>
        </w:numPr>
      </w:pPr>
      <w:r>
        <w:t>Lot 84 &amp; 85? - Widen driveway and steps to beach</w:t>
      </w:r>
    </w:p>
    <w:p w14:paraId="39A7EA8E" w14:textId="77777777" w:rsidR="00F75142" w:rsidRDefault="00F75142" w:rsidP="00F75142">
      <w:pPr>
        <w:pStyle w:val="ListParagraph"/>
        <w:numPr>
          <w:ilvl w:val="0"/>
          <w:numId w:val="5"/>
        </w:numPr>
      </w:pPr>
      <w:r>
        <w:t xml:space="preserve">Lot 391 </w:t>
      </w:r>
      <w:r w:rsidR="00481BBA">
        <w:t>- Replace</w:t>
      </w:r>
      <w:r>
        <w:t xml:space="preserve"> dock</w:t>
      </w:r>
    </w:p>
    <w:p w14:paraId="79DE1257" w14:textId="77777777" w:rsidR="00F75142" w:rsidRDefault="00F75142" w:rsidP="00F75142">
      <w:pPr>
        <w:pStyle w:val="ListParagraph"/>
        <w:numPr>
          <w:ilvl w:val="0"/>
          <w:numId w:val="5"/>
        </w:numPr>
      </w:pPr>
      <w:r>
        <w:t xml:space="preserve">Lot 407 &amp; 408 </w:t>
      </w:r>
      <w:r w:rsidR="00481BBA">
        <w:t>- Requesting</w:t>
      </w:r>
      <w:r>
        <w:t xml:space="preserve"> contagious status</w:t>
      </w:r>
    </w:p>
    <w:p w14:paraId="57727BC1" w14:textId="77777777" w:rsidR="00F75142" w:rsidRDefault="00F75142" w:rsidP="00F75142">
      <w:pPr>
        <w:pStyle w:val="ListParagraph"/>
        <w:numPr>
          <w:ilvl w:val="0"/>
          <w:numId w:val="5"/>
        </w:numPr>
      </w:pPr>
      <w:r>
        <w:t>Lot 714 - Dock</w:t>
      </w:r>
    </w:p>
    <w:p w14:paraId="5E028788" w14:textId="77777777" w:rsidR="00F75142" w:rsidRDefault="00F75142" w:rsidP="00F75142">
      <w:pPr>
        <w:pStyle w:val="ListParagraph"/>
        <w:numPr>
          <w:ilvl w:val="0"/>
          <w:numId w:val="5"/>
        </w:numPr>
      </w:pPr>
      <w:r>
        <w:t xml:space="preserve">Lot 869 – Concrete extension and shed </w:t>
      </w:r>
    </w:p>
    <w:p w14:paraId="2216663E" w14:textId="77777777" w:rsidR="00F75142" w:rsidRDefault="00F75142" w:rsidP="00F75142">
      <w:pPr>
        <w:pStyle w:val="ListParagraph"/>
        <w:numPr>
          <w:ilvl w:val="0"/>
          <w:numId w:val="5"/>
        </w:numPr>
      </w:pPr>
      <w:r>
        <w:t xml:space="preserve">Lot </w:t>
      </w:r>
      <w:r w:rsidR="00481BBA">
        <w:t>908 &amp; 909 – Steel shed and dock</w:t>
      </w:r>
    </w:p>
    <w:p w14:paraId="505D1956" w14:textId="77777777" w:rsidR="00481BBA" w:rsidRDefault="00481BBA" w:rsidP="00F75142">
      <w:pPr>
        <w:pStyle w:val="ListParagraph"/>
        <w:numPr>
          <w:ilvl w:val="0"/>
          <w:numId w:val="5"/>
        </w:numPr>
      </w:pPr>
      <w:r>
        <w:t xml:space="preserve">Lot 927 – Dock </w:t>
      </w:r>
    </w:p>
    <w:p w14:paraId="1EA1D6A7" w14:textId="77777777" w:rsidR="00481BBA" w:rsidRDefault="00481BBA" w:rsidP="00481BBA">
      <w:pPr>
        <w:ind w:left="720"/>
      </w:pPr>
      <w:r>
        <w:t xml:space="preserve">Motion made by Kip Clark second by Mike </w:t>
      </w:r>
      <w:proofErr w:type="spellStart"/>
      <w:r>
        <w:t>DeCesari</w:t>
      </w:r>
      <w:proofErr w:type="spellEnd"/>
      <w:r>
        <w:t xml:space="preserve"> to approve all the ECC recommendation. Motion carried. Ryan Millinger abstained.</w:t>
      </w:r>
    </w:p>
    <w:p w14:paraId="41B49969" w14:textId="77777777" w:rsidR="00481BBA" w:rsidRDefault="00481BBA" w:rsidP="00481BBA">
      <w:pPr>
        <w:pStyle w:val="ListParagraph"/>
        <w:numPr>
          <w:ilvl w:val="0"/>
          <w:numId w:val="4"/>
        </w:numPr>
      </w:pPr>
      <w:r>
        <w:t xml:space="preserve">ILRPC – </w:t>
      </w:r>
      <w:r w:rsidR="00F277F1">
        <w:t>Joe P.</w:t>
      </w:r>
      <w:r w:rsidR="00FB7E12">
        <w:t xml:space="preserve"> – </w:t>
      </w:r>
      <w:r w:rsidR="0065356A">
        <w:t>T</w:t>
      </w:r>
      <w:r w:rsidR="00FB7E12">
        <w:t>he ILRPC developed a program to track work orders for present and future work. Discussed having Daryl getting quotes on a sealant or covering for tennis court.</w:t>
      </w:r>
    </w:p>
    <w:p w14:paraId="486E3BB1" w14:textId="77777777" w:rsidR="00FB7E12" w:rsidRDefault="00FB7E12" w:rsidP="00FB7E12">
      <w:pPr>
        <w:ind w:left="720"/>
      </w:pPr>
      <w:r>
        <w:t xml:space="preserve">Motion made by (Joe P.) second by Nikki Haley For Daryl to get quote for a sealant to cover the asbestos downstairs in the restroom </w:t>
      </w:r>
      <w:r w:rsidR="0079633B">
        <w:t>area. Motion carried</w:t>
      </w:r>
    </w:p>
    <w:p w14:paraId="47F4DA61" w14:textId="77777777" w:rsidR="0079633B" w:rsidRDefault="0079633B" w:rsidP="0079633B">
      <w:pPr>
        <w:pStyle w:val="ListParagraph"/>
        <w:numPr>
          <w:ilvl w:val="0"/>
          <w:numId w:val="4"/>
        </w:numPr>
      </w:pPr>
      <w:r>
        <w:t>Land and Lakes – Murphy – No report</w:t>
      </w:r>
    </w:p>
    <w:p w14:paraId="176A965B" w14:textId="77777777" w:rsidR="0079633B" w:rsidRDefault="0079633B" w:rsidP="0079633B">
      <w:pPr>
        <w:pStyle w:val="ListParagraph"/>
        <w:numPr>
          <w:ilvl w:val="0"/>
          <w:numId w:val="4"/>
        </w:numPr>
      </w:pPr>
      <w:r>
        <w:t xml:space="preserve">Finance Committee – </w:t>
      </w:r>
      <w:r w:rsidR="00F277F1">
        <w:t>Joe P.</w:t>
      </w:r>
      <w:r>
        <w:t xml:space="preserve"> – No meeting</w:t>
      </w:r>
    </w:p>
    <w:p w14:paraId="6F16CFBD" w14:textId="77777777" w:rsidR="0079633B" w:rsidRDefault="0079633B" w:rsidP="0079633B">
      <w:pPr>
        <w:pStyle w:val="ListParagraph"/>
        <w:numPr>
          <w:ilvl w:val="0"/>
          <w:numId w:val="4"/>
        </w:numPr>
      </w:pPr>
      <w:r>
        <w:t xml:space="preserve">Swimming Pool Committee - </w:t>
      </w:r>
      <w:proofErr w:type="spellStart"/>
      <w:r>
        <w:t>DeCesari</w:t>
      </w:r>
      <w:proofErr w:type="spellEnd"/>
    </w:p>
    <w:p w14:paraId="592C65B8" w14:textId="77777777" w:rsidR="00FB7E12" w:rsidRDefault="00F95187" w:rsidP="00F95187">
      <w:pPr>
        <w:pStyle w:val="ListParagraph"/>
        <w:numPr>
          <w:ilvl w:val="0"/>
          <w:numId w:val="6"/>
        </w:numPr>
      </w:pPr>
      <w:r>
        <w:t>All ordered chairs have arrived, also asked for help putting them together.</w:t>
      </w:r>
    </w:p>
    <w:p w14:paraId="17471897" w14:textId="77777777" w:rsidR="00F95187" w:rsidRDefault="00F95187" w:rsidP="00F95187">
      <w:pPr>
        <w:pStyle w:val="ListParagraph"/>
        <w:numPr>
          <w:ilvl w:val="0"/>
          <w:numId w:val="6"/>
        </w:numPr>
      </w:pPr>
      <w:r>
        <w:t>The work was done to open pool by volunteers / we did not use Sunrise.</w:t>
      </w:r>
    </w:p>
    <w:p w14:paraId="1D871D0B" w14:textId="77777777" w:rsidR="00F95187" w:rsidRDefault="00F95187" w:rsidP="00F95187">
      <w:pPr>
        <w:pStyle w:val="ListParagraph"/>
        <w:numPr>
          <w:ilvl w:val="0"/>
          <w:numId w:val="6"/>
        </w:numPr>
      </w:pPr>
      <w:r>
        <w:t xml:space="preserve">Knee and </w:t>
      </w:r>
      <w:proofErr w:type="spellStart"/>
      <w:r>
        <w:t>DeCesari</w:t>
      </w:r>
      <w:proofErr w:type="spellEnd"/>
      <w:r>
        <w:t xml:space="preserve"> worked on pool pump trouble shooting problems.</w:t>
      </w:r>
    </w:p>
    <w:p w14:paraId="6371EDB6" w14:textId="77777777" w:rsidR="00F95187" w:rsidRDefault="00F95187" w:rsidP="00F95187">
      <w:pPr>
        <w:pStyle w:val="ListParagraph"/>
        <w:numPr>
          <w:ilvl w:val="0"/>
          <w:numId w:val="6"/>
        </w:numPr>
      </w:pPr>
      <w:r>
        <w:lastRenderedPageBreak/>
        <w:t>D&amp;L was contacted by Mary about closing of pool at the end of the season.</w:t>
      </w:r>
    </w:p>
    <w:p w14:paraId="24B93A3B" w14:textId="77777777" w:rsidR="00F95187" w:rsidRDefault="00F95187" w:rsidP="00F95187">
      <w:pPr>
        <w:pStyle w:val="ListParagraph"/>
        <w:numPr>
          <w:ilvl w:val="0"/>
          <w:numId w:val="6"/>
        </w:numPr>
      </w:pPr>
      <w:r>
        <w:t>6p hired for concessions stand / 20p hired for life guards.</w:t>
      </w:r>
    </w:p>
    <w:p w14:paraId="70FBBE79" w14:textId="77777777" w:rsidR="00F95187" w:rsidRDefault="00F95187" w:rsidP="00F95187">
      <w:pPr>
        <w:pStyle w:val="ListParagraph"/>
        <w:numPr>
          <w:ilvl w:val="0"/>
          <w:numId w:val="6"/>
        </w:numPr>
      </w:pPr>
      <w:r>
        <w:t>Removal of old chairs from pool area and relocated 20 to the beach area.</w:t>
      </w:r>
    </w:p>
    <w:p w14:paraId="04C72E62" w14:textId="77777777" w:rsidR="00F95187" w:rsidRDefault="00F95187" w:rsidP="00F95187">
      <w:pPr>
        <w:pStyle w:val="ListParagraph"/>
        <w:numPr>
          <w:ilvl w:val="0"/>
          <w:numId w:val="6"/>
        </w:numPr>
      </w:pPr>
      <w:r>
        <w:t>Evaluation for swim team scheduled for May 25</w:t>
      </w:r>
    </w:p>
    <w:p w14:paraId="684B13FB" w14:textId="77777777" w:rsidR="00F95187" w:rsidRDefault="00C84477" w:rsidP="00F95187">
      <w:pPr>
        <w:pStyle w:val="ListParagraph"/>
        <w:numPr>
          <w:ilvl w:val="0"/>
          <w:numId w:val="6"/>
        </w:numPr>
      </w:pPr>
      <w:r>
        <w:t xml:space="preserve">Discussion about pool heater being donated by Howards price has jumped significantly from about $28,000 to about $50,000 but still willing to do so. </w:t>
      </w:r>
    </w:p>
    <w:p w14:paraId="234A6EBC" w14:textId="77777777" w:rsidR="00C84477" w:rsidRDefault="00C84477" w:rsidP="00F95187">
      <w:pPr>
        <w:pStyle w:val="ListParagraph"/>
        <w:numPr>
          <w:ilvl w:val="0"/>
          <w:numId w:val="6"/>
        </w:numPr>
      </w:pPr>
      <w:r>
        <w:t>Donation for cover to go along with the heater, from previously collected funds.</w:t>
      </w:r>
    </w:p>
    <w:p w14:paraId="7986E102" w14:textId="77777777" w:rsidR="00C84477" w:rsidRDefault="00C84477" w:rsidP="00C84477">
      <w:pPr>
        <w:pStyle w:val="ListParagraph"/>
        <w:numPr>
          <w:ilvl w:val="0"/>
          <w:numId w:val="2"/>
        </w:numPr>
      </w:pPr>
      <w:r>
        <w:t>Management Reports – Johnson</w:t>
      </w:r>
    </w:p>
    <w:p w14:paraId="46730B34" w14:textId="77777777" w:rsidR="00C84477" w:rsidRDefault="00C84477" w:rsidP="00C84477">
      <w:pPr>
        <w:pStyle w:val="ListParagraph"/>
        <w:numPr>
          <w:ilvl w:val="0"/>
          <w:numId w:val="7"/>
        </w:numPr>
      </w:pPr>
      <w:r>
        <w:t>Maintenance – Report was provide</w:t>
      </w:r>
      <w:r w:rsidR="00A570D7">
        <w:t>d.</w:t>
      </w:r>
    </w:p>
    <w:p w14:paraId="46819EEF" w14:textId="77777777" w:rsidR="00C84477" w:rsidRDefault="00C84477" w:rsidP="00C84477">
      <w:pPr>
        <w:pStyle w:val="ListParagraph"/>
        <w:numPr>
          <w:ilvl w:val="0"/>
          <w:numId w:val="7"/>
        </w:numPr>
      </w:pPr>
      <w:r>
        <w:t>Ordinance Violations – Report was not provided</w:t>
      </w:r>
      <w:r w:rsidR="00B042FF">
        <w:t>.</w:t>
      </w:r>
    </w:p>
    <w:p w14:paraId="75BB16E1" w14:textId="77777777" w:rsidR="00A570D7" w:rsidRDefault="00A570D7" w:rsidP="00A570D7">
      <w:pPr>
        <w:ind w:left="1440"/>
      </w:pPr>
      <w:proofErr w:type="spellStart"/>
      <w:r>
        <w:t>i</w:t>
      </w:r>
      <w:proofErr w:type="spellEnd"/>
      <w:r>
        <w:t xml:space="preserve">. </w:t>
      </w:r>
      <w:r>
        <w:tab/>
        <w:t>Discussion that we need more help with security during the summer months.</w:t>
      </w:r>
    </w:p>
    <w:p w14:paraId="2569B0B3" w14:textId="77777777" w:rsidR="00A570D7" w:rsidRDefault="00A570D7" w:rsidP="00A570D7">
      <w:pPr>
        <w:ind w:left="2160" w:hanging="720"/>
      </w:pPr>
      <w:r>
        <w:t>ii.</w:t>
      </w:r>
      <w:r>
        <w:tab/>
        <w:t>Talked about creating a text group for discussion and responding to violations when they occur, so no one person is alone when addressing a violator. Even putting something in the LC paper/Facebook about volunteering for this group.</w:t>
      </w:r>
    </w:p>
    <w:p w14:paraId="62AC7959" w14:textId="77777777" w:rsidR="00A570D7" w:rsidRDefault="00A570D7" w:rsidP="00A570D7">
      <w:r>
        <w:t>VII.</w:t>
      </w:r>
      <w:r>
        <w:tab/>
        <w:t xml:space="preserve"> Club Reports </w:t>
      </w:r>
    </w:p>
    <w:p w14:paraId="0DB83FA0" w14:textId="77777777" w:rsidR="00CA1CAD" w:rsidRDefault="00A570D7" w:rsidP="00A570D7">
      <w:r>
        <w:tab/>
      </w:r>
      <w:r>
        <w:tab/>
        <w:t xml:space="preserve">A. </w:t>
      </w:r>
      <w:r w:rsidR="00CA1CAD">
        <w:t>Activities Club – Clark</w:t>
      </w:r>
    </w:p>
    <w:p w14:paraId="706D8D00" w14:textId="77777777" w:rsidR="00CA1CAD" w:rsidRDefault="00CA1CAD" w:rsidP="00A570D7">
      <w:r>
        <w:tab/>
      </w:r>
      <w:r>
        <w:tab/>
      </w:r>
      <w:r>
        <w:tab/>
      </w:r>
      <w:proofErr w:type="spellStart"/>
      <w:r>
        <w:t>i</w:t>
      </w:r>
      <w:proofErr w:type="spellEnd"/>
      <w:r>
        <w:t>.</w:t>
      </w:r>
      <w:r>
        <w:tab/>
        <w:t>Dances planned, they are the biggest money maker for them.</w:t>
      </w:r>
    </w:p>
    <w:p w14:paraId="35C73BD3" w14:textId="77777777" w:rsidR="00CA1CAD" w:rsidRDefault="00CA1CAD" w:rsidP="00A570D7">
      <w:r>
        <w:tab/>
      </w:r>
      <w:r>
        <w:tab/>
        <w:t xml:space="preserve">B. Sportsman Club – </w:t>
      </w:r>
      <w:proofErr w:type="spellStart"/>
      <w:r>
        <w:t>Pedigo</w:t>
      </w:r>
      <w:proofErr w:type="spellEnd"/>
    </w:p>
    <w:p w14:paraId="374EED30" w14:textId="77777777" w:rsidR="00CA1CAD" w:rsidRDefault="00CA1CAD" w:rsidP="00A570D7">
      <w:r>
        <w:tab/>
      </w:r>
      <w:r>
        <w:tab/>
      </w:r>
      <w:r>
        <w:tab/>
      </w:r>
      <w:proofErr w:type="spellStart"/>
      <w:r>
        <w:t>i</w:t>
      </w:r>
      <w:proofErr w:type="spellEnd"/>
      <w:r>
        <w:t>.</w:t>
      </w:r>
      <w:r>
        <w:tab/>
        <w:t>Fish Fry was a big success.</w:t>
      </w:r>
    </w:p>
    <w:p w14:paraId="69EE149D" w14:textId="77777777" w:rsidR="00CA1CAD" w:rsidRDefault="00CA1CAD" w:rsidP="00A570D7">
      <w:r>
        <w:tab/>
      </w:r>
      <w:r>
        <w:tab/>
      </w:r>
      <w:r>
        <w:tab/>
        <w:t>ii.</w:t>
      </w:r>
      <w:r>
        <w:tab/>
        <w:t>They gave out 4 scholarships to High School students at ($250 each).</w:t>
      </w:r>
    </w:p>
    <w:p w14:paraId="6D99C47E" w14:textId="77777777" w:rsidR="00CA1CAD" w:rsidRDefault="00CA1CAD" w:rsidP="00A570D7">
      <w:r>
        <w:tab/>
      </w:r>
      <w:r>
        <w:tab/>
        <w:t>C. Dog Park Club – Emhoff</w:t>
      </w:r>
    </w:p>
    <w:p w14:paraId="3F140079" w14:textId="77777777" w:rsidR="00CA1CAD" w:rsidRDefault="00CA1CAD" w:rsidP="00CA1CAD">
      <w:pPr>
        <w:ind w:left="2880" w:hanging="720"/>
        <w:rPr>
          <w:vertAlign w:val="superscript"/>
        </w:rPr>
      </w:pPr>
      <w:proofErr w:type="spellStart"/>
      <w:r>
        <w:t>i</w:t>
      </w:r>
      <w:proofErr w:type="spellEnd"/>
      <w:r>
        <w:t>.</w:t>
      </w:r>
      <w:r>
        <w:tab/>
        <w:t>Fundraising efforts: flower orders, LC garage sale at the clubhouse (asking for donations) and Paint night June 9</w:t>
      </w:r>
      <w:r w:rsidRPr="00CA1CAD">
        <w:rPr>
          <w:vertAlign w:val="superscript"/>
        </w:rPr>
        <w:t>th</w:t>
      </w:r>
      <w:r w:rsidR="001E5728">
        <w:rPr>
          <w:vertAlign w:val="superscript"/>
        </w:rPr>
        <w:t>.</w:t>
      </w:r>
    </w:p>
    <w:p w14:paraId="7D62EE9B" w14:textId="77777777" w:rsidR="001E5728" w:rsidRDefault="001E5728" w:rsidP="00CA1CAD">
      <w:pPr>
        <w:ind w:left="2880" w:hanging="720"/>
      </w:pPr>
      <w:r>
        <w:t>ii.</w:t>
      </w:r>
      <w:r>
        <w:tab/>
        <w:t>Plan on putting the dog park to vote on next ballot mailer.</w:t>
      </w:r>
    </w:p>
    <w:p w14:paraId="5768A98B" w14:textId="77777777" w:rsidR="001E5728" w:rsidRDefault="001E5728" w:rsidP="00CA1CAD">
      <w:pPr>
        <w:ind w:left="2880" w:hanging="720"/>
      </w:pPr>
      <w:r>
        <w:t>iii.</w:t>
      </w:r>
      <w:r>
        <w:tab/>
        <w:t>Emhoff going to research and apply for grants.</w:t>
      </w:r>
    </w:p>
    <w:p w14:paraId="653D0F70" w14:textId="0C2616BF" w:rsidR="001E5728" w:rsidRDefault="00CA1CAD" w:rsidP="00CA1CAD">
      <w:r>
        <w:t>Motion</w:t>
      </w:r>
      <w:r w:rsidR="001E5728">
        <w:t xml:space="preserve"> made by Scott </w:t>
      </w:r>
      <w:proofErr w:type="spellStart"/>
      <w:r w:rsidR="001E5728">
        <w:t>Pedigo</w:t>
      </w:r>
      <w:proofErr w:type="spellEnd"/>
      <w:r w:rsidR="001E5728">
        <w:t xml:space="preserve"> second by Nikki Haley for the Dog Park to have a raffle table at the 4</w:t>
      </w:r>
      <w:r w:rsidR="001E5728" w:rsidRPr="001E5728">
        <w:rPr>
          <w:vertAlign w:val="superscript"/>
        </w:rPr>
        <w:t>th</w:t>
      </w:r>
      <w:r w:rsidR="001E5728">
        <w:t xml:space="preserve"> of July cel</w:t>
      </w:r>
      <w:r w:rsidR="00B30085">
        <w:t>e</w:t>
      </w:r>
      <w:r w:rsidR="001E5728">
        <w:t>bration. Motion carried.</w:t>
      </w:r>
    </w:p>
    <w:p w14:paraId="728622A3" w14:textId="77777777" w:rsidR="001E5728" w:rsidRDefault="001E5728" w:rsidP="00CA1CAD">
      <w:r>
        <w:t>VII.</w:t>
      </w:r>
      <w:r>
        <w:tab/>
        <w:t>Old Business</w:t>
      </w:r>
    </w:p>
    <w:p w14:paraId="1EEBB716" w14:textId="77777777" w:rsidR="00411D5B" w:rsidRDefault="001E5728" w:rsidP="001E5728">
      <w:pPr>
        <w:ind w:left="2160" w:hanging="720"/>
      </w:pPr>
      <w:r>
        <w:t>A.</w:t>
      </w:r>
      <w:r>
        <w:tab/>
        <w:t>Update on septic issues: Approved as of 5/18/22 by IDPH inspector</w:t>
      </w:r>
      <w:r w:rsidR="00411D5B">
        <w:t>.</w:t>
      </w:r>
    </w:p>
    <w:p w14:paraId="53DB81CF" w14:textId="77777777" w:rsidR="00411D5B" w:rsidRDefault="00411D5B" w:rsidP="001E5728">
      <w:pPr>
        <w:ind w:left="2160" w:hanging="720"/>
      </w:pPr>
      <w:r>
        <w:t xml:space="preserve">B. </w:t>
      </w:r>
      <w:r>
        <w:tab/>
        <w:t>Spillway work done.</w:t>
      </w:r>
    </w:p>
    <w:p w14:paraId="270FD298" w14:textId="77777777" w:rsidR="00411D5B" w:rsidRDefault="00411D5B" w:rsidP="001E5728">
      <w:pPr>
        <w:ind w:left="2160" w:hanging="720"/>
      </w:pPr>
      <w:r>
        <w:t>C.</w:t>
      </w:r>
      <w:r>
        <w:tab/>
        <w:t>Water Tower pond repairs done.</w:t>
      </w:r>
    </w:p>
    <w:p w14:paraId="250ED661" w14:textId="77777777" w:rsidR="00411D5B" w:rsidRDefault="00411D5B" w:rsidP="001E5728">
      <w:pPr>
        <w:ind w:left="2160" w:hanging="720"/>
      </w:pPr>
      <w:r>
        <w:t>D.</w:t>
      </w:r>
      <w:r>
        <w:tab/>
        <w:t>Daryl to call Ameren about replacing burnt electrical box and also call American Water about filling the pool.</w:t>
      </w:r>
    </w:p>
    <w:p w14:paraId="454313D1" w14:textId="77777777" w:rsidR="00411D5B" w:rsidRDefault="00411D5B" w:rsidP="00411D5B">
      <w:r>
        <w:t>IX.</w:t>
      </w:r>
      <w:r>
        <w:tab/>
        <w:t>New Business</w:t>
      </w:r>
    </w:p>
    <w:p w14:paraId="395C04D4" w14:textId="77777777" w:rsidR="00411D5B" w:rsidRDefault="00411D5B" w:rsidP="00411D5B">
      <w:r>
        <w:tab/>
      </w:r>
      <w:r>
        <w:tab/>
        <w:t>A.</w:t>
      </w:r>
      <w:r>
        <w:tab/>
        <w:t>Water Tower Logo was submitted to American</w:t>
      </w:r>
    </w:p>
    <w:p w14:paraId="1A3212EF" w14:textId="77777777" w:rsidR="00E1406F" w:rsidRDefault="00411D5B" w:rsidP="00411D5B">
      <w:r>
        <w:t xml:space="preserve">Motion made by Joe P. second by Mike </w:t>
      </w:r>
      <w:proofErr w:type="spellStart"/>
      <w:r>
        <w:t>DeCesari</w:t>
      </w:r>
      <w:proofErr w:type="spellEnd"/>
      <w:r>
        <w:t xml:space="preserve"> to approve logo and color for the new water tower. (Created by Keith Lang)</w:t>
      </w:r>
      <w:r w:rsidR="00E1406F">
        <w:t xml:space="preserve"> Motion carried.</w:t>
      </w:r>
    </w:p>
    <w:p w14:paraId="0E0D0D1B" w14:textId="77777777" w:rsidR="00E1406F" w:rsidRDefault="00E1406F" w:rsidP="00411D5B">
      <w:r>
        <w:tab/>
      </w:r>
      <w:r>
        <w:tab/>
        <w:t>B.</w:t>
      </w:r>
      <w:r>
        <w:tab/>
      </w:r>
      <w:proofErr w:type="spellStart"/>
      <w:r>
        <w:t>Bouy</w:t>
      </w:r>
      <w:proofErr w:type="spellEnd"/>
      <w:r>
        <w:t xml:space="preserve"> location map was submitted to help in placement of </w:t>
      </w:r>
      <w:proofErr w:type="spellStart"/>
      <w:r>
        <w:t>bouys</w:t>
      </w:r>
      <w:proofErr w:type="spellEnd"/>
      <w:r>
        <w:t xml:space="preserve"> each year.</w:t>
      </w:r>
    </w:p>
    <w:p w14:paraId="25BC73B7" w14:textId="77777777" w:rsidR="00E1406F" w:rsidRDefault="00E1406F" w:rsidP="00411D5B">
      <w:r>
        <w:t xml:space="preserve">Motion made by Ryan Millinger second by Scott </w:t>
      </w:r>
      <w:proofErr w:type="spellStart"/>
      <w:r>
        <w:t>Pedigo</w:t>
      </w:r>
      <w:proofErr w:type="spellEnd"/>
      <w:r>
        <w:t xml:space="preserve"> to adopt map for </w:t>
      </w:r>
      <w:proofErr w:type="spellStart"/>
      <w:r>
        <w:t>bouy</w:t>
      </w:r>
      <w:proofErr w:type="spellEnd"/>
      <w:r>
        <w:t xml:space="preserve"> placement. Motion carried</w:t>
      </w:r>
    </w:p>
    <w:p w14:paraId="49B00214" w14:textId="77777777" w:rsidR="00E1406F" w:rsidRDefault="00E1406F" w:rsidP="00411D5B">
      <w:r>
        <w:tab/>
      </w:r>
      <w:r>
        <w:tab/>
        <w:t>C.</w:t>
      </w:r>
      <w:r>
        <w:tab/>
        <w:t xml:space="preserve">Collections Procedures: Steve had a conversation with a collection attorney in       </w:t>
      </w:r>
      <w:r>
        <w:tab/>
      </w:r>
      <w:r>
        <w:tab/>
      </w:r>
      <w:r>
        <w:tab/>
        <w:t>California.</w:t>
      </w:r>
    </w:p>
    <w:p w14:paraId="004CA7DD" w14:textId="77777777" w:rsidR="00B042FF" w:rsidRDefault="00E1406F" w:rsidP="00411D5B">
      <w:r>
        <w:tab/>
      </w:r>
      <w:r>
        <w:tab/>
        <w:t xml:space="preserve">D. </w:t>
      </w:r>
      <w:r>
        <w:tab/>
        <w:t>Approval of FCI invoices</w:t>
      </w:r>
      <w:r w:rsidR="00A570D7">
        <w:tab/>
      </w:r>
    </w:p>
    <w:p w14:paraId="17D080A9" w14:textId="77777777" w:rsidR="0065356A" w:rsidRDefault="0065356A" w:rsidP="00411D5B">
      <w:r>
        <w:tab/>
      </w:r>
      <w:r>
        <w:tab/>
      </w:r>
      <w:r>
        <w:tab/>
      </w:r>
      <w:proofErr w:type="spellStart"/>
      <w:r>
        <w:t>i</w:t>
      </w:r>
      <w:proofErr w:type="spellEnd"/>
      <w:r>
        <w:t>.</w:t>
      </w:r>
      <w:r>
        <w:tab/>
        <w:t>invoice #9 originally for $1000.00.</w:t>
      </w:r>
    </w:p>
    <w:p w14:paraId="34E48FCA" w14:textId="77777777" w:rsidR="0065356A" w:rsidRDefault="0065356A" w:rsidP="00411D5B">
      <w:r>
        <w:t xml:space="preserve">Motion made by Ryan Millinger second by Mike </w:t>
      </w:r>
      <w:proofErr w:type="spellStart"/>
      <w:r>
        <w:t>DeCesari</w:t>
      </w:r>
      <w:proofErr w:type="spellEnd"/>
      <w:r>
        <w:t xml:space="preserve"> to raise the amount for the work from $1000 to $2200. Motion carried.</w:t>
      </w:r>
    </w:p>
    <w:p w14:paraId="3F6D09A9" w14:textId="77777777" w:rsidR="0065356A" w:rsidRDefault="0065356A" w:rsidP="00411D5B">
      <w:r>
        <w:tab/>
      </w:r>
      <w:r>
        <w:tab/>
      </w:r>
      <w:r>
        <w:tab/>
        <w:t>ii.</w:t>
      </w:r>
      <w:r>
        <w:tab/>
        <w:t>invoice #21 done and paid.</w:t>
      </w:r>
    </w:p>
    <w:p w14:paraId="55187D2C" w14:textId="77777777" w:rsidR="0019437D" w:rsidRDefault="0065356A" w:rsidP="00411D5B">
      <w:r>
        <w:tab/>
      </w:r>
      <w:r>
        <w:tab/>
      </w:r>
      <w:r>
        <w:tab/>
        <w:t>iii.</w:t>
      </w:r>
      <w:r>
        <w:tab/>
        <w:t xml:space="preserve">invoice #3 </w:t>
      </w:r>
      <w:r w:rsidR="0019437D">
        <w:t>discussion about clean out, maybe charged twice?</w:t>
      </w:r>
    </w:p>
    <w:p w14:paraId="2786E697" w14:textId="77777777" w:rsidR="0019437D" w:rsidRDefault="0019437D" w:rsidP="00411D5B">
      <w:r>
        <w:t>Motion made by Ryan Millinger second by Joe P. to accept bid for up to $4050 Motion carried.</w:t>
      </w:r>
    </w:p>
    <w:p w14:paraId="7D48EE04" w14:textId="77777777" w:rsidR="0019437D" w:rsidRDefault="0019437D" w:rsidP="00411D5B">
      <w:r>
        <w:tab/>
      </w:r>
      <w:r>
        <w:tab/>
      </w:r>
      <w:r>
        <w:tab/>
        <w:t>iv.</w:t>
      </w:r>
      <w:r>
        <w:tab/>
        <w:t xml:space="preserve">invoice #18 </w:t>
      </w:r>
    </w:p>
    <w:p w14:paraId="71E01460" w14:textId="77777777" w:rsidR="0019437D" w:rsidRDefault="0019437D" w:rsidP="00411D5B">
      <w:r>
        <w:t xml:space="preserve">Motion made by Ryan Millinger second by Mike </w:t>
      </w:r>
      <w:proofErr w:type="spellStart"/>
      <w:r>
        <w:t>DeCesari</w:t>
      </w:r>
      <w:proofErr w:type="spellEnd"/>
      <w:r>
        <w:t xml:space="preserve"> to pay invoice. Motion carried</w:t>
      </w:r>
    </w:p>
    <w:p w14:paraId="3C7A89B5" w14:textId="77777777" w:rsidR="0019437D" w:rsidRDefault="0019437D" w:rsidP="00411D5B">
      <w:r>
        <w:tab/>
      </w:r>
      <w:r>
        <w:tab/>
      </w:r>
      <w:r>
        <w:tab/>
        <w:t>v.</w:t>
      </w:r>
      <w:r>
        <w:tab/>
        <w:t>invoice #20</w:t>
      </w:r>
    </w:p>
    <w:p w14:paraId="4401AEB5" w14:textId="77777777" w:rsidR="0019437D" w:rsidRDefault="0019437D" w:rsidP="00411D5B">
      <w:r>
        <w:t xml:space="preserve">Motion made by Scott </w:t>
      </w:r>
      <w:proofErr w:type="spellStart"/>
      <w:r>
        <w:t>Pedigo</w:t>
      </w:r>
      <w:proofErr w:type="spellEnd"/>
      <w:r>
        <w:t xml:space="preserve"> second by Ryan Millinger to pay invoice by association. Motion carried</w:t>
      </w:r>
    </w:p>
    <w:p w14:paraId="0F983A50" w14:textId="77777777" w:rsidR="00456247" w:rsidRDefault="0019437D" w:rsidP="00456247">
      <w:pPr>
        <w:ind w:left="2160" w:hanging="720"/>
      </w:pPr>
      <w:r>
        <w:t>E.</w:t>
      </w:r>
      <w:r>
        <w:tab/>
        <w:t xml:space="preserve">Ball Diamond and septic field: </w:t>
      </w:r>
      <w:r w:rsidR="00456247">
        <w:t>We need to get a fence to protect anyone driving on the drainage field.</w:t>
      </w:r>
    </w:p>
    <w:p w14:paraId="5E01B965" w14:textId="77777777" w:rsidR="00456247" w:rsidRDefault="00456247" w:rsidP="00456247">
      <w:pPr>
        <w:ind w:left="2160" w:hanging="720"/>
      </w:pPr>
      <w:r>
        <w:tab/>
      </w:r>
      <w:proofErr w:type="spellStart"/>
      <w:r>
        <w:t>i</w:t>
      </w:r>
      <w:proofErr w:type="spellEnd"/>
      <w:r>
        <w:t>.</w:t>
      </w:r>
      <w:r>
        <w:tab/>
        <w:t xml:space="preserve">Daryl to have </w:t>
      </w:r>
      <w:proofErr w:type="spellStart"/>
      <w:r>
        <w:t>mantainace</w:t>
      </w:r>
      <w:proofErr w:type="spellEnd"/>
      <w:r>
        <w:t xml:space="preserve"> put up something right away</w:t>
      </w:r>
    </w:p>
    <w:p w14:paraId="03324996" w14:textId="77777777" w:rsidR="00456247" w:rsidRDefault="00456247" w:rsidP="00456247">
      <w:pPr>
        <w:ind w:left="2160" w:hanging="720"/>
      </w:pPr>
      <w:r>
        <w:tab/>
        <w:t>ii.</w:t>
      </w:r>
      <w:r>
        <w:tab/>
        <w:t>Get quotes on 4-foot fence.</w:t>
      </w:r>
    </w:p>
    <w:p w14:paraId="3B3DB691" w14:textId="77777777" w:rsidR="00456247" w:rsidRDefault="00456247" w:rsidP="00456247">
      <w:pPr>
        <w:ind w:left="2160" w:hanging="720"/>
      </w:pPr>
      <w:r>
        <w:tab/>
        <w:t xml:space="preserve">iii. </w:t>
      </w:r>
      <w:r>
        <w:tab/>
        <w:t>Put up security camera on baseball field and driveway.</w:t>
      </w:r>
    </w:p>
    <w:p w14:paraId="49919F8F" w14:textId="77777777" w:rsidR="00456247" w:rsidRDefault="00456247" w:rsidP="00456247">
      <w:pPr>
        <w:ind w:left="2160" w:hanging="720"/>
      </w:pPr>
      <w:r>
        <w:tab/>
        <w:t>iv.</w:t>
      </w:r>
      <w:r>
        <w:tab/>
        <w:t>RB Construction (Ryan Bill) donated all his work and time to redo the</w:t>
      </w:r>
      <w:r>
        <w:tab/>
        <w:t>dugouts</w:t>
      </w:r>
      <w:r w:rsidR="00581B4D">
        <w:t xml:space="preserve">. Thank </w:t>
      </w:r>
      <w:proofErr w:type="gramStart"/>
      <w:r w:rsidR="00581B4D">
        <w:t>you Ryan</w:t>
      </w:r>
      <w:proofErr w:type="gramEnd"/>
    </w:p>
    <w:p w14:paraId="72A31B58" w14:textId="77777777" w:rsidR="00581B4D" w:rsidRDefault="00581B4D" w:rsidP="00456247">
      <w:pPr>
        <w:ind w:left="2160" w:hanging="720"/>
      </w:pPr>
      <w:r>
        <w:t>F.</w:t>
      </w:r>
      <w:r>
        <w:tab/>
        <w:t>Firemen’s Bash Aug. 20</w:t>
      </w:r>
      <w:r w:rsidRPr="00581B4D">
        <w:rPr>
          <w:vertAlign w:val="superscript"/>
        </w:rPr>
        <w:t>th</w:t>
      </w:r>
    </w:p>
    <w:p w14:paraId="765CFC78" w14:textId="77777777" w:rsidR="00581B4D" w:rsidRDefault="00581B4D" w:rsidP="00581B4D">
      <w:r>
        <w:t xml:space="preserve">Motion made by Scott </w:t>
      </w:r>
      <w:proofErr w:type="spellStart"/>
      <w:r>
        <w:t>Pedigo</w:t>
      </w:r>
      <w:proofErr w:type="spellEnd"/>
      <w:r>
        <w:t xml:space="preserve"> second by Nikki Haley to wave rental fee for the LTFD. Motion carried</w:t>
      </w:r>
    </w:p>
    <w:p w14:paraId="684E9162" w14:textId="77777777" w:rsidR="00581B4D" w:rsidRDefault="00581B4D" w:rsidP="00581B4D">
      <w:r>
        <w:tab/>
      </w:r>
      <w:r>
        <w:tab/>
        <w:t>G.</w:t>
      </w:r>
      <w:r>
        <w:tab/>
        <w:t>Dock by the beach needs redone</w:t>
      </w:r>
    </w:p>
    <w:p w14:paraId="292C5E4E" w14:textId="77777777" w:rsidR="00581B4D" w:rsidRDefault="00581B4D" w:rsidP="00581B4D">
      <w:r>
        <w:t>Motion made by Ryan Murphy second by Ryan Millinger for up to $1000 for materials to replace the dock by volunteer labor. Motion carried</w:t>
      </w:r>
    </w:p>
    <w:p w14:paraId="262A99EC" w14:textId="77777777" w:rsidR="00581B4D" w:rsidRDefault="00581B4D" w:rsidP="00581B4D">
      <w:r>
        <w:tab/>
      </w:r>
      <w:r>
        <w:tab/>
        <w:t xml:space="preserve">H. </w:t>
      </w:r>
      <w:r>
        <w:tab/>
        <w:t xml:space="preserve">Mowing contractor not doing work: he needs to be contacted and we need to </w:t>
      </w:r>
      <w:r>
        <w:tab/>
      </w:r>
      <w:r>
        <w:tab/>
      </w:r>
      <w:r>
        <w:tab/>
      </w:r>
      <w:r>
        <w:tab/>
        <w:t>review his contract. Millinger will talk to him.</w:t>
      </w:r>
    </w:p>
    <w:p w14:paraId="4B5FC66E" w14:textId="77777777" w:rsidR="00581B4D" w:rsidRDefault="00581B4D" w:rsidP="00581B4D">
      <w:r>
        <w:tab/>
      </w:r>
      <w:r>
        <w:tab/>
        <w:t xml:space="preserve">I. </w:t>
      </w:r>
      <w:r>
        <w:tab/>
        <w:t>IDPH report: discussed.</w:t>
      </w:r>
    </w:p>
    <w:p w14:paraId="344C3FAE" w14:textId="77777777" w:rsidR="00581B4D" w:rsidRDefault="00581B4D" w:rsidP="00581B4D">
      <w:r>
        <w:t xml:space="preserve">Motion made by </w:t>
      </w:r>
      <w:r w:rsidR="000979FC">
        <w:t xml:space="preserve">Ryan Millinger second by Scott </w:t>
      </w:r>
      <w:proofErr w:type="spellStart"/>
      <w:r w:rsidR="000979FC">
        <w:t>Pedigo</w:t>
      </w:r>
      <w:proofErr w:type="spellEnd"/>
      <w:r w:rsidR="000979FC">
        <w:t xml:space="preserve"> to go into Executive Session. Motion carried</w:t>
      </w:r>
    </w:p>
    <w:p w14:paraId="6C33C841" w14:textId="77777777" w:rsidR="000979FC" w:rsidRDefault="000979FC" w:rsidP="00581B4D">
      <w:r w:rsidRPr="000979FC">
        <w:rPr>
          <w:b/>
          <w:sz w:val="24"/>
          <w:szCs w:val="24"/>
        </w:rPr>
        <w:t>Executive Session</w:t>
      </w:r>
      <w:r>
        <w:t xml:space="preserve"> – for the purpose of discussing litigation, third party contracts or information regarding appointments, employment, engagement, or dismissal of an employee, independent contractor, agent, or other provider of goods and services, staff grievance, board self-evaluation, violation of rules and regulations of the association, or consult with the association’s legal counsel. No formal action may be taken on any of these matters until the board returns to open session.</w:t>
      </w:r>
    </w:p>
    <w:p w14:paraId="199661D9" w14:textId="77777777" w:rsidR="000979FC" w:rsidRDefault="000979FC" w:rsidP="00581B4D">
      <w:r>
        <w:t>X.</w:t>
      </w:r>
      <w:r w:rsidR="00963FF9">
        <w:tab/>
        <w:t xml:space="preserve">Motion made by Mike </w:t>
      </w:r>
      <w:proofErr w:type="spellStart"/>
      <w:r w:rsidR="00963FF9">
        <w:t>DeCesari</w:t>
      </w:r>
      <w:proofErr w:type="spellEnd"/>
      <w:r w:rsidR="00963FF9">
        <w:t xml:space="preserve"> second by Joe P. to come out of executive session @9:05pm. Motion carried</w:t>
      </w:r>
    </w:p>
    <w:p w14:paraId="39347B9A" w14:textId="77777777" w:rsidR="0081344A" w:rsidRDefault="00963FF9" w:rsidP="00581B4D">
      <w:r>
        <w:t>XII.</w:t>
      </w:r>
      <w:r>
        <w:tab/>
      </w:r>
      <w:r w:rsidR="0081344A">
        <w:t>Items resulting from Executive Session.</w:t>
      </w:r>
    </w:p>
    <w:p w14:paraId="2D769E82" w14:textId="77777777" w:rsidR="00963FF9" w:rsidRDefault="00963FF9" w:rsidP="00581B4D">
      <w:r>
        <w:t>Motion made by Ryan Murphy second by Kip Clark to pay a contingent fee/retainer agreement in the amount of $1000 to Katz PC. to proceed with collections. Motion carried</w:t>
      </w:r>
    </w:p>
    <w:p w14:paraId="3AABB9B8" w14:textId="77777777" w:rsidR="0081344A" w:rsidRDefault="00963FF9" w:rsidP="00581B4D">
      <w:r>
        <w:t>XI.</w:t>
      </w:r>
      <w:r>
        <w:tab/>
      </w:r>
      <w:r w:rsidR="0081344A">
        <w:t>Adjournment</w:t>
      </w:r>
    </w:p>
    <w:p w14:paraId="69008F2C" w14:textId="77777777" w:rsidR="00963FF9" w:rsidRDefault="00963FF9" w:rsidP="00581B4D">
      <w:r>
        <w:t>Motion made by Joe P. second by Ryan Millinger to adjourn @9:07pm. Motion carried</w:t>
      </w:r>
    </w:p>
    <w:p w14:paraId="55818830" w14:textId="77777777" w:rsidR="00581B4D" w:rsidRDefault="00581B4D" w:rsidP="00581B4D">
      <w:r>
        <w:t xml:space="preserve"> </w:t>
      </w:r>
    </w:p>
    <w:p w14:paraId="65528748" w14:textId="77777777" w:rsidR="00581B4D" w:rsidRDefault="00581B4D" w:rsidP="00581B4D"/>
    <w:p w14:paraId="2A1CB9F0" w14:textId="77777777" w:rsidR="0065356A" w:rsidRDefault="00456247" w:rsidP="00456247">
      <w:pPr>
        <w:ind w:left="2160" w:hanging="720"/>
      </w:pPr>
      <w:r>
        <w:tab/>
      </w:r>
      <w:r w:rsidR="0065356A">
        <w:tab/>
      </w:r>
    </w:p>
    <w:p w14:paraId="2B15EB6E" w14:textId="77777777" w:rsidR="00C84477" w:rsidRPr="00976F50" w:rsidRDefault="00B042FF" w:rsidP="00B042FF">
      <w:r>
        <w:t xml:space="preserve">                        </w:t>
      </w:r>
    </w:p>
    <w:sectPr w:rsidR="00C84477" w:rsidRPr="00976F50" w:rsidSect="00976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1E4"/>
    <w:multiLevelType w:val="hybridMultilevel"/>
    <w:tmpl w:val="F7F04576"/>
    <w:lvl w:ilvl="0" w:tplc="CB061E9E">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97E4CBE"/>
    <w:multiLevelType w:val="hybridMultilevel"/>
    <w:tmpl w:val="3C40BBB0"/>
    <w:lvl w:ilvl="0" w:tplc="CDF4BF6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43265E"/>
    <w:multiLevelType w:val="hybridMultilevel"/>
    <w:tmpl w:val="2DA69B76"/>
    <w:lvl w:ilvl="0" w:tplc="806C15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E1426B"/>
    <w:multiLevelType w:val="hybridMultilevel"/>
    <w:tmpl w:val="DEBEC48A"/>
    <w:lvl w:ilvl="0" w:tplc="ACFA6E6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4B03AA"/>
    <w:multiLevelType w:val="hybridMultilevel"/>
    <w:tmpl w:val="DDA241BE"/>
    <w:lvl w:ilvl="0" w:tplc="E2CC353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B80211"/>
    <w:multiLevelType w:val="hybridMultilevel"/>
    <w:tmpl w:val="0EE0FE1E"/>
    <w:lvl w:ilvl="0" w:tplc="7FAC4BB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3166E0"/>
    <w:multiLevelType w:val="hybridMultilevel"/>
    <w:tmpl w:val="C8364598"/>
    <w:lvl w:ilvl="0" w:tplc="78F6E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B799D"/>
    <w:multiLevelType w:val="hybridMultilevel"/>
    <w:tmpl w:val="80AA78A2"/>
    <w:lvl w:ilvl="0" w:tplc="F708A08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5E12ED"/>
    <w:multiLevelType w:val="hybridMultilevel"/>
    <w:tmpl w:val="B6D6B5B8"/>
    <w:lvl w:ilvl="0" w:tplc="04090019">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0B945D8"/>
    <w:multiLevelType w:val="hybridMultilevel"/>
    <w:tmpl w:val="1C2C08F4"/>
    <w:lvl w:ilvl="0" w:tplc="E306123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6C827AB"/>
    <w:multiLevelType w:val="hybridMultilevel"/>
    <w:tmpl w:val="ACA817B0"/>
    <w:lvl w:ilvl="0" w:tplc="A2B8E45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C65296"/>
    <w:multiLevelType w:val="hybridMultilevel"/>
    <w:tmpl w:val="00C4B592"/>
    <w:lvl w:ilvl="0" w:tplc="84566D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C7139D"/>
    <w:multiLevelType w:val="hybridMultilevel"/>
    <w:tmpl w:val="6562FA5A"/>
    <w:lvl w:ilvl="0" w:tplc="BFE685E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0F66319"/>
    <w:multiLevelType w:val="hybridMultilevel"/>
    <w:tmpl w:val="3028ED42"/>
    <w:lvl w:ilvl="0" w:tplc="92B81C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15479762">
    <w:abstractNumId w:val="11"/>
  </w:num>
  <w:num w:numId="2" w16cid:durableId="1149663659">
    <w:abstractNumId w:val="6"/>
  </w:num>
  <w:num w:numId="3" w16cid:durableId="1525555872">
    <w:abstractNumId w:val="0"/>
  </w:num>
  <w:num w:numId="4" w16cid:durableId="455759410">
    <w:abstractNumId w:val="13"/>
  </w:num>
  <w:num w:numId="5" w16cid:durableId="1882356024">
    <w:abstractNumId w:val="2"/>
  </w:num>
  <w:num w:numId="6" w16cid:durableId="1289780083">
    <w:abstractNumId w:val="12"/>
  </w:num>
  <w:num w:numId="7" w16cid:durableId="543979767">
    <w:abstractNumId w:val="7"/>
  </w:num>
  <w:num w:numId="8" w16cid:durableId="1949315002">
    <w:abstractNumId w:val="10"/>
  </w:num>
  <w:num w:numId="9" w16cid:durableId="1174304076">
    <w:abstractNumId w:val="1"/>
  </w:num>
  <w:num w:numId="10" w16cid:durableId="332076500">
    <w:abstractNumId w:val="3"/>
  </w:num>
  <w:num w:numId="11" w16cid:durableId="2029133642">
    <w:abstractNumId w:val="5"/>
  </w:num>
  <w:num w:numId="12" w16cid:durableId="1029335449">
    <w:abstractNumId w:val="4"/>
  </w:num>
  <w:num w:numId="13" w16cid:durableId="1236235832">
    <w:abstractNumId w:val="8"/>
  </w:num>
  <w:num w:numId="14" w16cid:durableId="7745169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50"/>
    <w:rsid w:val="000979FC"/>
    <w:rsid w:val="0019437D"/>
    <w:rsid w:val="001E5728"/>
    <w:rsid w:val="00411D5B"/>
    <w:rsid w:val="00456247"/>
    <w:rsid w:val="00481BBA"/>
    <w:rsid w:val="004B7C01"/>
    <w:rsid w:val="00581B4D"/>
    <w:rsid w:val="00584E93"/>
    <w:rsid w:val="0065356A"/>
    <w:rsid w:val="0079633B"/>
    <w:rsid w:val="0081344A"/>
    <w:rsid w:val="00963FF9"/>
    <w:rsid w:val="00976F50"/>
    <w:rsid w:val="009A1BA2"/>
    <w:rsid w:val="009F35CD"/>
    <w:rsid w:val="00A23FA1"/>
    <w:rsid w:val="00A570D7"/>
    <w:rsid w:val="00A76B7A"/>
    <w:rsid w:val="00A8559F"/>
    <w:rsid w:val="00B042FF"/>
    <w:rsid w:val="00B30085"/>
    <w:rsid w:val="00C531C4"/>
    <w:rsid w:val="00C84477"/>
    <w:rsid w:val="00CA1CAD"/>
    <w:rsid w:val="00E1406F"/>
    <w:rsid w:val="00E70486"/>
    <w:rsid w:val="00EB4217"/>
    <w:rsid w:val="00F277F1"/>
    <w:rsid w:val="00F75142"/>
    <w:rsid w:val="00F95187"/>
    <w:rsid w:val="00FB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69C30"/>
  <w15:chartTrackingRefBased/>
  <w15:docId w15:val="{F5092BEF-18DF-4F54-AB58-2DA12BDE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F50"/>
  </w:style>
  <w:style w:type="paragraph" w:styleId="Heading1">
    <w:name w:val="heading 1"/>
    <w:basedOn w:val="Normal"/>
    <w:next w:val="Normal"/>
    <w:link w:val="Heading1Char"/>
    <w:uiPriority w:val="9"/>
    <w:qFormat/>
    <w:rsid w:val="00976F50"/>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976F50"/>
    <w:pPr>
      <w:keepNext/>
      <w:keepLines/>
      <w:spacing w:before="40" w:after="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76F50"/>
    <w:pPr>
      <w:keepNext/>
      <w:keepLines/>
      <w:spacing w:before="40" w:after="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76F50"/>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976F50"/>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76F50"/>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76F50"/>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76F50"/>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76F50"/>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F50"/>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976F5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76F50"/>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76F50"/>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976F50"/>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976F50"/>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976F50"/>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976F50"/>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976F50"/>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976F50"/>
    <w:rPr>
      <w:b/>
      <w:bCs/>
      <w:smallCaps/>
      <w:color w:val="44546A" w:themeColor="text2"/>
    </w:rPr>
  </w:style>
  <w:style w:type="paragraph" w:styleId="Title">
    <w:name w:val="Title"/>
    <w:basedOn w:val="Normal"/>
    <w:next w:val="Normal"/>
    <w:link w:val="TitleChar"/>
    <w:uiPriority w:val="10"/>
    <w:qFormat/>
    <w:rsid w:val="00976F5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76F5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76F50"/>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76F50"/>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976F50"/>
    <w:rPr>
      <w:b/>
      <w:bCs/>
    </w:rPr>
  </w:style>
  <w:style w:type="character" w:styleId="Emphasis">
    <w:name w:val="Emphasis"/>
    <w:basedOn w:val="DefaultParagraphFont"/>
    <w:uiPriority w:val="20"/>
    <w:qFormat/>
    <w:rsid w:val="00976F50"/>
    <w:rPr>
      <w:i/>
      <w:iCs/>
    </w:rPr>
  </w:style>
  <w:style w:type="paragraph" w:styleId="NoSpacing">
    <w:name w:val="No Spacing"/>
    <w:uiPriority w:val="1"/>
    <w:qFormat/>
    <w:rsid w:val="00976F50"/>
    <w:pPr>
      <w:spacing w:after="0"/>
    </w:pPr>
  </w:style>
  <w:style w:type="paragraph" w:styleId="Quote">
    <w:name w:val="Quote"/>
    <w:basedOn w:val="Normal"/>
    <w:next w:val="Normal"/>
    <w:link w:val="QuoteChar"/>
    <w:uiPriority w:val="29"/>
    <w:qFormat/>
    <w:rsid w:val="00976F5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76F50"/>
    <w:rPr>
      <w:color w:val="44546A" w:themeColor="text2"/>
      <w:sz w:val="24"/>
      <w:szCs w:val="24"/>
    </w:rPr>
  </w:style>
  <w:style w:type="paragraph" w:styleId="IntenseQuote">
    <w:name w:val="Intense Quote"/>
    <w:basedOn w:val="Normal"/>
    <w:next w:val="Normal"/>
    <w:link w:val="IntenseQuoteChar"/>
    <w:uiPriority w:val="30"/>
    <w:qFormat/>
    <w:rsid w:val="00976F50"/>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76F5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76F50"/>
    <w:rPr>
      <w:i/>
      <w:iCs/>
      <w:color w:val="595959" w:themeColor="text1" w:themeTint="A6"/>
    </w:rPr>
  </w:style>
  <w:style w:type="character" w:styleId="IntenseEmphasis">
    <w:name w:val="Intense Emphasis"/>
    <w:basedOn w:val="DefaultParagraphFont"/>
    <w:uiPriority w:val="21"/>
    <w:qFormat/>
    <w:rsid w:val="00976F50"/>
    <w:rPr>
      <w:b/>
      <w:bCs/>
      <w:i/>
      <w:iCs/>
    </w:rPr>
  </w:style>
  <w:style w:type="character" w:styleId="SubtleReference">
    <w:name w:val="Subtle Reference"/>
    <w:basedOn w:val="DefaultParagraphFont"/>
    <w:uiPriority w:val="31"/>
    <w:qFormat/>
    <w:rsid w:val="00976F5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76F50"/>
    <w:rPr>
      <w:b/>
      <w:bCs/>
      <w:smallCaps/>
      <w:color w:val="44546A" w:themeColor="text2"/>
      <w:u w:val="single"/>
    </w:rPr>
  </w:style>
  <w:style w:type="character" w:styleId="BookTitle">
    <w:name w:val="Book Title"/>
    <w:basedOn w:val="DefaultParagraphFont"/>
    <w:uiPriority w:val="33"/>
    <w:qFormat/>
    <w:rsid w:val="00976F50"/>
    <w:rPr>
      <w:b/>
      <w:bCs/>
      <w:smallCaps/>
      <w:spacing w:val="10"/>
    </w:rPr>
  </w:style>
  <w:style w:type="paragraph" w:styleId="TOCHeading">
    <w:name w:val="TOC Heading"/>
    <w:basedOn w:val="Heading1"/>
    <w:next w:val="Normal"/>
    <w:uiPriority w:val="39"/>
    <w:semiHidden/>
    <w:unhideWhenUsed/>
    <w:qFormat/>
    <w:rsid w:val="00976F50"/>
    <w:pPr>
      <w:outlineLvl w:val="9"/>
    </w:pPr>
  </w:style>
  <w:style w:type="paragraph" w:styleId="ListParagraph">
    <w:name w:val="List Paragraph"/>
    <w:basedOn w:val="Normal"/>
    <w:uiPriority w:val="34"/>
    <w:qFormat/>
    <w:rsid w:val="00976F50"/>
    <w:pPr>
      <w:ind w:left="720"/>
      <w:contextualSpacing/>
    </w:pPr>
  </w:style>
  <w:style w:type="paragraph" w:styleId="BalloonText">
    <w:name w:val="Balloon Text"/>
    <w:basedOn w:val="Normal"/>
    <w:link w:val="BalloonTextChar"/>
    <w:uiPriority w:val="99"/>
    <w:semiHidden/>
    <w:unhideWhenUsed/>
    <w:rsid w:val="00584E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Murphy</dc:creator>
  <cp:keywords/>
  <dc:description/>
  <cp:lastModifiedBy>Lake Camelot</cp:lastModifiedBy>
  <cp:revision>3</cp:revision>
  <cp:lastPrinted>2022-06-10T20:45:00Z</cp:lastPrinted>
  <dcterms:created xsi:type="dcterms:W3CDTF">2022-06-10T20:45:00Z</dcterms:created>
  <dcterms:modified xsi:type="dcterms:W3CDTF">2022-06-10T21:51:00Z</dcterms:modified>
</cp:coreProperties>
</file>